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96" w:rsidRPr="00263196" w:rsidRDefault="00263196" w:rsidP="00263196">
      <w:pPr>
        <w:jc w:val="center"/>
        <w:rPr>
          <w:rFonts w:ascii="Times New Roman" w:eastAsia="Times New Roman" w:hAnsi="Times New Roman" w:cs="Times New Roman"/>
          <w:b/>
          <w:sz w:val="48"/>
          <w:szCs w:val="20"/>
        </w:rPr>
      </w:pPr>
      <w:r w:rsidRPr="00263196">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2767330</wp:posOffset>
            </wp:positionH>
            <wp:positionV relativeFrom="paragraph">
              <wp:posOffset>-66040</wp:posOffset>
            </wp:positionV>
            <wp:extent cx="730885" cy="914400"/>
            <wp:effectExtent l="19050" t="0" r="0" b="0"/>
            <wp:wrapSquare wrapText="bothSides"/>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30885" cy="914400"/>
                    </a:xfrm>
                    <a:prstGeom prst="rect">
                      <a:avLst/>
                    </a:prstGeom>
                    <a:noFill/>
                  </pic:spPr>
                </pic:pic>
              </a:graphicData>
            </a:graphic>
          </wp:anchor>
        </w:drawing>
      </w:r>
      <w:r w:rsidRPr="00263196">
        <w:rPr>
          <w:rFonts w:ascii="Times New Roman" w:eastAsia="Times New Roman" w:hAnsi="Times New Roman" w:cs="Times New Roman"/>
          <w:sz w:val="48"/>
          <w:szCs w:val="24"/>
        </w:rPr>
        <w:br w:type="textWrapping" w:clear="all"/>
      </w:r>
      <w:r w:rsidRPr="00263196">
        <w:rPr>
          <w:rFonts w:ascii="Times New Roman" w:eastAsia="Times New Roman" w:hAnsi="Times New Roman" w:cs="Times New Roman"/>
          <w:b/>
          <w:sz w:val="48"/>
          <w:szCs w:val="20"/>
        </w:rPr>
        <w:t>СОВЕТ ДЕПУТАТОВ</w:t>
      </w:r>
    </w:p>
    <w:p w:rsidR="00263196" w:rsidRPr="00263196" w:rsidRDefault="00263196" w:rsidP="00263196">
      <w:pPr>
        <w:tabs>
          <w:tab w:val="center" w:pos="3969"/>
          <w:tab w:val="right" w:pos="8306"/>
        </w:tabs>
        <w:spacing w:after="0" w:line="240" w:lineRule="auto"/>
        <w:jc w:val="center"/>
        <w:rPr>
          <w:rFonts w:ascii="Times New Roman" w:eastAsia="Times New Roman" w:hAnsi="Times New Roman" w:cs="Times New Roman"/>
          <w:b/>
          <w:sz w:val="48"/>
          <w:szCs w:val="20"/>
        </w:rPr>
      </w:pPr>
      <w:r w:rsidRPr="00263196">
        <w:rPr>
          <w:rFonts w:ascii="Times New Roman" w:eastAsia="Times New Roman" w:hAnsi="Times New Roman" w:cs="Times New Roman"/>
          <w:b/>
          <w:sz w:val="48"/>
          <w:szCs w:val="20"/>
        </w:rPr>
        <w:t xml:space="preserve"> Юрюзанского городского поселения </w:t>
      </w:r>
    </w:p>
    <w:p w:rsidR="00263196" w:rsidRPr="00263196" w:rsidRDefault="00263196" w:rsidP="00263196">
      <w:pPr>
        <w:tabs>
          <w:tab w:val="center" w:pos="3969"/>
          <w:tab w:val="right" w:pos="8306"/>
        </w:tabs>
        <w:spacing w:after="0" w:line="240" w:lineRule="auto"/>
        <w:rPr>
          <w:rFonts w:ascii="Times New Roman" w:eastAsia="Times New Roman" w:hAnsi="Times New Roman" w:cs="Times New Roman"/>
          <w:b/>
          <w:sz w:val="18"/>
          <w:szCs w:val="20"/>
        </w:rPr>
      </w:pPr>
      <w:r w:rsidRPr="00263196">
        <w:rPr>
          <w:rFonts w:ascii="Times New Roman" w:eastAsia="Times New Roman" w:hAnsi="Times New Roman" w:cs="Times New Roman"/>
          <w:b/>
          <w:sz w:val="44"/>
          <w:szCs w:val="44"/>
        </w:rPr>
        <w:t xml:space="preserve">                           Р Е Ш Е Н И Е</w:t>
      </w:r>
      <w:r w:rsidRPr="00263196">
        <w:rPr>
          <w:rFonts w:ascii="Times New Roman" w:eastAsia="Times New Roman" w:hAnsi="Times New Roman" w:cs="Times New Roman"/>
          <w:b/>
          <w:sz w:val="36"/>
          <w:szCs w:val="36"/>
        </w:rPr>
        <w:t xml:space="preserve">                 </w:t>
      </w:r>
    </w:p>
    <w:p w:rsidR="00263196" w:rsidRPr="00263196" w:rsidRDefault="00263196" w:rsidP="00263196">
      <w:pPr>
        <w:tabs>
          <w:tab w:val="center" w:pos="4153"/>
          <w:tab w:val="right" w:pos="8306"/>
        </w:tabs>
        <w:spacing w:after="0" w:line="240" w:lineRule="auto"/>
        <w:rPr>
          <w:rFonts w:ascii="Times New Roman" w:eastAsia="Times New Roman" w:hAnsi="Times New Roman" w:cs="Times New Roman"/>
          <w:szCs w:val="20"/>
        </w:rPr>
      </w:pPr>
      <w:r w:rsidRPr="00263196">
        <w:rPr>
          <w:rFonts w:ascii="Times New Roman" w:eastAsia="Times New Roman" w:hAnsi="Times New Roman" w:cs="Times New Roman"/>
          <w:sz w:val="26"/>
          <w:szCs w:val="20"/>
        </w:rPr>
        <w:pict>
          <v:line id="_x0000_s1030" style="position:absolute;z-index:251660288" from="-10.5pt,2.55pt" to="483.75pt,2.55pt" o:allowincell="f" strokeweight="3pt">
            <v:stroke linestyle="thinThin"/>
          </v:line>
        </w:pict>
      </w:r>
    </w:p>
    <w:p w:rsidR="00263196" w:rsidRPr="00263196" w:rsidRDefault="00263196" w:rsidP="00263196">
      <w:pPr>
        <w:tabs>
          <w:tab w:val="center" w:pos="4153"/>
          <w:tab w:val="right" w:pos="8306"/>
        </w:tabs>
        <w:spacing w:after="0" w:line="240" w:lineRule="auto"/>
        <w:rPr>
          <w:rFonts w:ascii="Times New Roman" w:eastAsia="Times New Roman" w:hAnsi="Times New Roman" w:cs="Times New Roman"/>
          <w:sz w:val="26"/>
          <w:szCs w:val="26"/>
        </w:rPr>
      </w:pPr>
      <w:r w:rsidRPr="00263196">
        <w:rPr>
          <w:rFonts w:ascii="Times New Roman" w:eastAsia="Times New Roman" w:hAnsi="Times New Roman" w:cs="Times New Roman"/>
          <w:sz w:val="24"/>
          <w:szCs w:val="24"/>
        </w:rPr>
        <w:t>«</w:t>
      </w:r>
      <w:r w:rsidRPr="00263196">
        <w:rPr>
          <w:rFonts w:ascii="Times New Roman" w:eastAsia="Times New Roman" w:hAnsi="Times New Roman" w:cs="Times New Roman"/>
          <w:sz w:val="24"/>
          <w:szCs w:val="24"/>
          <w:u w:val="single"/>
        </w:rPr>
        <w:t>27</w:t>
      </w:r>
      <w:r w:rsidRPr="00263196">
        <w:rPr>
          <w:rFonts w:ascii="Times New Roman" w:eastAsia="Times New Roman" w:hAnsi="Times New Roman" w:cs="Times New Roman"/>
          <w:sz w:val="24"/>
          <w:szCs w:val="24"/>
        </w:rPr>
        <w:t xml:space="preserve">» </w:t>
      </w:r>
      <w:r w:rsidRPr="00263196">
        <w:rPr>
          <w:rFonts w:ascii="Times New Roman" w:eastAsia="Times New Roman" w:hAnsi="Times New Roman" w:cs="Times New Roman"/>
          <w:sz w:val="24"/>
          <w:szCs w:val="24"/>
          <w:u w:val="single"/>
        </w:rPr>
        <w:t xml:space="preserve">октября </w:t>
      </w:r>
      <w:r w:rsidRPr="00263196">
        <w:rPr>
          <w:rFonts w:ascii="Times New Roman" w:eastAsia="Times New Roman" w:hAnsi="Times New Roman" w:cs="Times New Roman"/>
          <w:sz w:val="24"/>
          <w:szCs w:val="24"/>
        </w:rPr>
        <w:t>2021г.      № 89</w:t>
      </w:r>
    </w:p>
    <w:p w:rsidR="00263196" w:rsidRPr="00263196" w:rsidRDefault="00263196" w:rsidP="00263196">
      <w:pPr>
        <w:tabs>
          <w:tab w:val="center" w:pos="4153"/>
          <w:tab w:val="right" w:pos="8306"/>
        </w:tabs>
        <w:spacing w:after="0" w:line="240" w:lineRule="auto"/>
        <w:rPr>
          <w:rFonts w:ascii="Times New Roman" w:eastAsia="Times New Roman" w:hAnsi="Times New Roman" w:cs="Times New Roman"/>
          <w:sz w:val="24"/>
          <w:szCs w:val="24"/>
          <w:u w:val="single"/>
        </w:rPr>
      </w:pPr>
    </w:p>
    <w:p w:rsidR="00263196" w:rsidRPr="00263196" w:rsidRDefault="00263196" w:rsidP="00263196">
      <w:pPr>
        <w:tabs>
          <w:tab w:val="left" w:pos="5103"/>
        </w:tabs>
        <w:spacing w:after="0" w:line="240" w:lineRule="auto"/>
        <w:ind w:right="4252"/>
        <w:jc w:val="both"/>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О внесении изменений в Положение о муниципальном земельном контроле на территории Юрюзанского городского</w:t>
      </w:r>
    </w:p>
    <w:p w:rsidR="00263196" w:rsidRPr="00263196" w:rsidRDefault="00263196" w:rsidP="00263196">
      <w:pPr>
        <w:tabs>
          <w:tab w:val="left" w:pos="5103"/>
        </w:tabs>
        <w:spacing w:after="0" w:line="240" w:lineRule="auto"/>
        <w:ind w:right="4252"/>
        <w:jc w:val="both"/>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 xml:space="preserve">поселения </w:t>
      </w:r>
    </w:p>
    <w:p w:rsidR="00263196" w:rsidRPr="00263196" w:rsidRDefault="00263196" w:rsidP="00263196">
      <w:pPr>
        <w:spacing w:after="0" w:line="240" w:lineRule="auto"/>
        <w:jc w:val="both"/>
        <w:rPr>
          <w:rFonts w:ascii="Times New Roman" w:eastAsia="Times New Roman" w:hAnsi="Times New Roman" w:cs="Times New Roman"/>
          <w:sz w:val="28"/>
          <w:szCs w:val="28"/>
        </w:rPr>
      </w:pPr>
    </w:p>
    <w:p w:rsidR="00263196" w:rsidRPr="00263196" w:rsidRDefault="00263196" w:rsidP="00263196">
      <w:pPr>
        <w:spacing w:after="0" w:line="240" w:lineRule="auto"/>
        <w:jc w:val="both"/>
        <w:rPr>
          <w:rFonts w:ascii="Times New Roman" w:eastAsia="Times New Roman" w:hAnsi="Times New Roman" w:cs="Times New Roman"/>
          <w:sz w:val="28"/>
          <w:szCs w:val="28"/>
        </w:rPr>
      </w:pPr>
    </w:p>
    <w:p w:rsidR="00263196" w:rsidRPr="00263196" w:rsidRDefault="00263196" w:rsidP="00263196">
      <w:pPr>
        <w:shd w:val="clear" w:color="auto" w:fill="FFFFFF"/>
        <w:spacing w:after="0" w:line="240" w:lineRule="auto"/>
        <w:ind w:firstLine="708"/>
        <w:jc w:val="both"/>
        <w:rPr>
          <w:rFonts w:ascii="Times New Roman" w:eastAsia="Times New Roman" w:hAnsi="Times New Roman" w:cs="Times New Roman"/>
          <w:sz w:val="28"/>
          <w:szCs w:val="28"/>
        </w:rPr>
      </w:pPr>
      <w:r w:rsidRPr="00263196">
        <w:rPr>
          <w:rFonts w:ascii="Times New Roman" w:eastAsia="Times New Roman" w:hAnsi="Times New Roman" w:cs="Times New Roman"/>
          <w:color w:val="000000"/>
          <w:sz w:val="28"/>
          <w:szCs w:val="28"/>
        </w:rPr>
        <w:t xml:space="preserve">В соответствии со ст. 72 Земельного кодекса Российской Федерации, Федеральным законом от 31.07.2020г. № 248-ФЗ "О государственном контроле (надзоре) и муниципальном контроле в Российской Федерации",  </w:t>
      </w:r>
      <w:r w:rsidRPr="00263196">
        <w:rPr>
          <w:rFonts w:ascii="Times New Roman" w:eastAsia="Times New Roman" w:hAnsi="Times New Roman" w:cs="Times New Roman"/>
          <w:sz w:val="28"/>
          <w:szCs w:val="28"/>
        </w:rPr>
        <w:t>Федеральным законом от 06.10.2003г. № 131-ФЗ «Об общих принципах организации местного самоуправления в Российской Федерации», Уставом Юрюзанского городского поселения, Совет депутатов Юрюзанского городского поселения</w:t>
      </w:r>
    </w:p>
    <w:p w:rsidR="00263196" w:rsidRPr="00263196" w:rsidRDefault="00263196" w:rsidP="00263196">
      <w:pPr>
        <w:spacing w:after="0" w:line="240" w:lineRule="auto"/>
        <w:jc w:val="both"/>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РЕШАЕТ:</w:t>
      </w:r>
    </w:p>
    <w:p w:rsidR="00263196" w:rsidRPr="00263196" w:rsidRDefault="00263196" w:rsidP="00263196">
      <w:pPr>
        <w:numPr>
          <w:ilvl w:val="0"/>
          <w:numId w:val="19"/>
        </w:numPr>
        <w:spacing w:after="0" w:line="240" w:lineRule="auto"/>
        <w:contextualSpacing/>
        <w:jc w:val="both"/>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Внести изменение в Положение о муниципальном земельном контроле на территории Юрюзанского городского поселения, утвержденное Решением Совета депутатов Юрюзанского городского поселения № 79 от 22.09.2021 г., изложив его в новой редакции.</w:t>
      </w:r>
    </w:p>
    <w:p w:rsidR="00263196" w:rsidRPr="00263196" w:rsidRDefault="00263196" w:rsidP="00263196">
      <w:pPr>
        <w:numPr>
          <w:ilvl w:val="0"/>
          <w:numId w:val="19"/>
        </w:numPr>
        <w:spacing w:after="0" w:line="240" w:lineRule="auto"/>
        <w:contextualSpacing/>
        <w:jc w:val="both"/>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 xml:space="preserve"> Решение Совета депутатов Юрюзанского городского поселения № 79 от 22.09.2021 г. «Об утверждении Положения о муниципальном земельном контроле на территории Юрюзанского городского поселения» признать утратившим силу.</w:t>
      </w:r>
    </w:p>
    <w:p w:rsidR="00263196" w:rsidRPr="00263196" w:rsidRDefault="00263196" w:rsidP="00263196">
      <w:pPr>
        <w:numPr>
          <w:ilvl w:val="0"/>
          <w:numId w:val="19"/>
        </w:numPr>
        <w:spacing w:after="0" w:line="240" w:lineRule="auto"/>
        <w:contextualSpacing/>
        <w:jc w:val="both"/>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Настоящее решение вступает в силу со дня опубликования (обнародования).</w:t>
      </w:r>
    </w:p>
    <w:p w:rsidR="00263196" w:rsidRPr="00263196" w:rsidRDefault="00263196" w:rsidP="00263196">
      <w:pPr>
        <w:spacing w:after="0" w:line="240" w:lineRule="auto"/>
        <w:jc w:val="both"/>
        <w:rPr>
          <w:rFonts w:ascii="Times New Roman" w:eastAsia="Times New Roman" w:hAnsi="Times New Roman" w:cs="Times New Roman"/>
          <w:sz w:val="28"/>
          <w:szCs w:val="28"/>
        </w:rPr>
      </w:pPr>
    </w:p>
    <w:p w:rsidR="00263196" w:rsidRPr="00263196" w:rsidRDefault="00263196" w:rsidP="00263196">
      <w:pPr>
        <w:spacing w:after="0" w:line="240" w:lineRule="auto"/>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 xml:space="preserve">Председатель Совета депутатов </w:t>
      </w:r>
    </w:p>
    <w:p w:rsidR="00263196" w:rsidRPr="00263196" w:rsidRDefault="00263196" w:rsidP="00263196">
      <w:pPr>
        <w:spacing w:after="0" w:line="240" w:lineRule="auto"/>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 xml:space="preserve">Юрюзанского городского поселения                                              А.Г. Куранов </w:t>
      </w:r>
    </w:p>
    <w:p w:rsidR="00263196" w:rsidRPr="00263196" w:rsidRDefault="00263196" w:rsidP="00263196">
      <w:pPr>
        <w:spacing w:after="0" w:line="240" w:lineRule="auto"/>
        <w:rPr>
          <w:rFonts w:ascii="Times New Roman" w:eastAsia="Times New Roman" w:hAnsi="Times New Roman" w:cs="Times New Roman"/>
          <w:sz w:val="28"/>
          <w:szCs w:val="28"/>
        </w:rPr>
      </w:pPr>
    </w:p>
    <w:p w:rsidR="00263196" w:rsidRPr="00263196" w:rsidRDefault="00263196" w:rsidP="00263196">
      <w:pPr>
        <w:spacing w:after="0" w:line="240" w:lineRule="auto"/>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Временно исполняющий обязанности Главы</w:t>
      </w:r>
    </w:p>
    <w:p w:rsidR="00263196" w:rsidRPr="00263196" w:rsidRDefault="00263196" w:rsidP="00263196">
      <w:pPr>
        <w:spacing w:after="0" w:line="240" w:lineRule="auto"/>
        <w:rPr>
          <w:rFonts w:ascii="Times New Roman" w:eastAsia="Times New Roman" w:hAnsi="Times New Roman" w:cs="Times New Roman"/>
          <w:sz w:val="28"/>
          <w:szCs w:val="28"/>
        </w:rPr>
      </w:pPr>
      <w:r w:rsidRPr="00263196">
        <w:rPr>
          <w:rFonts w:ascii="Times New Roman" w:eastAsia="Times New Roman" w:hAnsi="Times New Roman" w:cs="Times New Roman"/>
          <w:sz w:val="28"/>
          <w:szCs w:val="28"/>
        </w:rPr>
        <w:t>Юрюзанского городского поселения                                   А.А. Добровольский</w:t>
      </w:r>
    </w:p>
    <w:p w:rsidR="00263196" w:rsidRDefault="00263196"/>
    <w:p w:rsidR="00263196" w:rsidRDefault="00263196">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877C1" w:rsidRPr="0007186A" w:rsidTr="002877C1">
        <w:tc>
          <w:tcPr>
            <w:tcW w:w="4785" w:type="dxa"/>
          </w:tcPr>
          <w:p w:rsidR="002877C1" w:rsidRPr="0007186A" w:rsidRDefault="002877C1" w:rsidP="002877C1">
            <w:pPr>
              <w:jc w:val="center"/>
              <w:rPr>
                <w:rFonts w:ascii="Times New Roman" w:hAnsi="Times New Roman" w:cs="Times New Roman"/>
                <w:sz w:val="28"/>
                <w:szCs w:val="28"/>
              </w:rPr>
            </w:pPr>
          </w:p>
        </w:tc>
        <w:tc>
          <w:tcPr>
            <w:tcW w:w="4786" w:type="dxa"/>
          </w:tcPr>
          <w:p w:rsidR="002877C1" w:rsidRPr="007B60D3" w:rsidRDefault="002877C1" w:rsidP="007B60D3">
            <w:pPr>
              <w:jc w:val="right"/>
              <w:rPr>
                <w:rFonts w:ascii="Times New Roman" w:hAnsi="Times New Roman" w:cs="Times New Roman"/>
                <w:sz w:val="28"/>
                <w:szCs w:val="28"/>
              </w:rPr>
            </w:pPr>
            <w:r w:rsidRPr="007B60D3">
              <w:rPr>
                <w:rFonts w:ascii="Times New Roman" w:hAnsi="Times New Roman" w:cs="Times New Roman"/>
                <w:sz w:val="28"/>
                <w:szCs w:val="28"/>
              </w:rPr>
              <w:t>УТВЕРЖДЕНО</w:t>
            </w:r>
          </w:p>
          <w:p w:rsidR="002877C1" w:rsidRPr="007B60D3" w:rsidRDefault="002877C1" w:rsidP="007B60D3">
            <w:pPr>
              <w:jc w:val="right"/>
              <w:rPr>
                <w:rFonts w:ascii="Times New Roman" w:hAnsi="Times New Roman" w:cs="Times New Roman"/>
                <w:sz w:val="28"/>
                <w:szCs w:val="28"/>
              </w:rPr>
            </w:pPr>
            <w:r w:rsidRPr="007B60D3">
              <w:rPr>
                <w:rFonts w:ascii="Times New Roman" w:hAnsi="Times New Roman" w:cs="Times New Roman"/>
                <w:sz w:val="28"/>
                <w:szCs w:val="28"/>
              </w:rPr>
              <w:t xml:space="preserve">Решением </w:t>
            </w:r>
            <w:r w:rsidR="006352F6">
              <w:rPr>
                <w:rFonts w:ascii="Times New Roman" w:hAnsi="Times New Roman" w:cs="Times New Roman"/>
                <w:sz w:val="28"/>
                <w:szCs w:val="28"/>
              </w:rPr>
              <w:t>Совета</w:t>
            </w:r>
            <w:r w:rsidR="002C4F0A" w:rsidRPr="007B60D3">
              <w:rPr>
                <w:rFonts w:ascii="Times New Roman" w:hAnsi="Times New Roman" w:cs="Times New Roman"/>
                <w:sz w:val="28"/>
                <w:szCs w:val="28"/>
              </w:rPr>
              <w:t xml:space="preserve"> депутатов </w:t>
            </w:r>
            <w:r w:rsidR="006352F6">
              <w:rPr>
                <w:rFonts w:ascii="Times New Roman" w:hAnsi="Times New Roman" w:cs="Times New Roman"/>
                <w:sz w:val="28"/>
                <w:szCs w:val="28"/>
              </w:rPr>
              <w:t>Юрюзанского городского поселения</w:t>
            </w:r>
          </w:p>
          <w:p w:rsidR="002877C1" w:rsidRPr="007B60D3" w:rsidRDefault="002877C1" w:rsidP="007B60D3">
            <w:pPr>
              <w:jc w:val="right"/>
              <w:rPr>
                <w:rFonts w:ascii="Times New Roman" w:hAnsi="Times New Roman" w:cs="Times New Roman"/>
                <w:sz w:val="28"/>
                <w:szCs w:val="28"/>
              </w:rPr>
            </w:pPr>
            <w:r w:rsidRPr="007B60D3">
              <w:rPr>
                <w:rFonts w:ascii="Times New Roman" w:hAnsi="Times New Roman" w:cs="Times New Roman"/>
                <w:sz w:val="28"/>
                <w:szCs w:val="28"/>
              </w:rPr>
              <w:t>от «</w:t>
            </w:r>
            <w:r w:rsidR="0001221D">
              <w:rPr>
                <w:rFonts w:ascii="Times New Roman" w:hAnsi="Times New Roman" w:cs="Times New Roman"/>
                <w:sz w:val="28"/>
                <w:szCs w:val="28"/>
              </w:rPr>
              <w:t>27</w:t>
            </w:r>
            <w:r w:rsidRPr="007B60D3">
              <w:rPr>
                <w:rFonts w:ascii="Times New Roman" w:hAnsi="Times New Roman" w:cs="Times New Roman"/>
                <w:sz w:val="28"/>
                <w:szCs w:val="28"/>
              </w:rPr>
              <w:t>»</w:t>
            </w:r>
            <w:r w:rsidR="0001221D">
              <w:rPr>
                <w:rFonts w:ascii="Times New Roman" w:hAnsi="Times New Roman" w:cs="Times New Roman"/>
                <w:sz w:val="28"/>
                <w:szCs w:val="28"/>
              </w:rPr>
              <w:t xml:space="preserve"> октября </w:t>
            </w:r>
            <w:r w:rsidRPr="007B60D3">
              <w:rPr>
                <w:rFonts w:ascii="Times New Roman" w:hAnsi="Times New Roman" w:cs="Times New Roman"/>
                <w:sz w:val="28"/>
                <w:szCs w:val="28"/>
              </w:rPr>
              <w:t>2021 г. №</w:t>
            </w:r>
            <w:r w:rsidR="0001221D">
              <w:rPr>
                <w:rFonts w:ascii="Times New Roman" w:hAnsi="Times New Roman" w:cs="Times New Roman"/>
                <w:sz w:val="28"/>
                <w:szCs w:val="28"/>
              </w:rPr>
              <w:t xml:space="preserve"> 89</w:t>
            </w:r>
          </w:p>
          <w:p w:rsidR="002877C1" w:rsidRPr="0007186A" w:rsidRDefault="002877C1" w:rsidP="002877C1">
            <w:pPr>
              <w:jc w:val="center"/>
              <w:rPr>
                <w:rFonts w:ascii="Times New Roman" w:hAnsi="Times New Roman" w:cs="Times New Roman"/>
                <w:sz w:val="28"/>
                <w:szCs w:val="28"/>
              </w:rPr>
            </w:pPr>
          </w:p>
        </w:tc>
      </w:tr>
    </w:tbl>
    <w:p w:rsidR="002877C1" w:rsidRPr="0007186A" w:rsidRDefault="002877C1" w:rsidP="002877C1">
      <w:pPr>
        <w:spacing w:after="0" w:line="240" w:lineRule="auto"/>
        <w:jc w:val="center"/>
        <w:rPr>
          <w:rFonts w:ascii="Times New Roman" w:hAnsi="Times New Roman" w:cs="Times New Roman"/>
          <w:sz w:val="28"/>
          <w:szCs w:val="28"/>
        </w:rPr>
      </w:pPr>
    </w:p>
    <w:p w:rsidR="002877C1" w:rsidRPr="0007186A" w:rsidRDefault="002877C1" w:rsidP="002877C1">
      <w:pPr>
        <w:spacing w:after="0" w:line="240" w:lineRule="auto"/>
        <w:ind w:firstLine="709"/>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8"/>
      </w:tblGrid>
      <w:tr w:rsidR="002877C1" w:rsidRPr="00F20F40" w:rsidTr="00AF40A3">
        <w:trPr>
          <w:jc w:val="both"/>
        </w:trPr>
        <w:tc>
          <w:tcPr>
            <w:tcW w:w="9568" w:type="dxa"/>
            <w:tcBorders>
              <w:top w:val="nil"/>
              <w:left w:val="nil"/>
              <w:bottom w:val="nil"/>
              <w:right w:val="nil"/>
            </w:tcBorders>
          </w:tcPr>
          <w:p w:rsidR="002877C1" w:rsidRPr="00F20F40" w:rsidRDefault="002C4F0A" w:rsidP="00AF40A3">
            <w:pPr>
              <w:spacing w:after="0" w:line="240" w:lineRule="auto"/>
              <w:ind w:hanging="12"/>
              <w:jc w:val="center"/>
              <w:rPr>
                <w:rFonts w:ascii="Times New Roman" w:hAnsi="Times New Roman" w:cs="Times New Roman"/>
                <w:sz w:val="28"/>
                <w:szCs w:val="28"/>
              </w:rPr>
            </w:pPr>
            <w:r w:rsidRPr="00F20F40">
              <w:rPr>
                <w:rFonts w:ascii="Times New Roman" w:hAnsi="Times New Roman" w:cs="Times New Roman"/>
                <w:b/>
                <w:sz w:val="28"/>
                <w:szCs w:val="28"/>
              </w:rPr>
              <w:t>П</w:t>
            </w:r>
            <w:r w:rsidR="00AF40A3" w:rsidRPr="00F20F40">
              <w:rPr>
                <w:rFonts w:ascii="Times New Roman" w:hAnsi="Times New Roman" w:cs="Times New Roman"/>
                <w:b/>
                <w:sz w:val="28"/>
                <w:szCs w:val="28"/>
              </w:rPr>
              <w:t>оложение</w:t>
            </w:r>
          </w:p>
        </w:tc>
      </w:tr>
      <w:tr w:rsidR="002877C1" w:rsidRPr="00F20F40" w:rsidTr="00AF40A3">
        <w:trPr>
          <w:jc w:val="both"/>
        </w:trPr>
        <w:tc>
          <w:tcPr>
            <w:tcW w:w="9568" w:type="dxa"/>
            <w:tcBorders>
              <w:top w:val="nil"/>
              <w:left w:val="nil"/>
              <w:bottom w:val="nil"/>
              <w:right w:val="nil"/>
            </w:tcBorders>
          </w:tcPr>
          <w:p w:rsidR="002877C1" w:rsidRPr="00F20F40" w:rsidRDefault="002877C1" w:rsidP="006352F6">
            <w:pPr>
              <w:spacing w:after="0" w:line="240" w:lineRule="auto"/>
              <w:ind w:hanging="12"/>
              <w:jc w:val="center"/>
              <w:rPr>
                <w:rFonts w:ascii="Times New Roman" w:hAnsi="Times New Roman" w:cs="Times New Roman"/>
                <w:sz w:val="28"/>
                <w:szCs w:val="28"/>
              </w:rPr>
            </w:pPr>
            <w:r w:rsidRPr="00F20F40">
              <w:rPr>
                <w:rFonts w:ascii="Times New Roman" w:hAnsi="Times New Roman" w:cs="Times New Roman"/>
                <w:sz w:val="28"/>
                <w:szCs w:val="28"/>
              </w:rPr>
              <w:t xml:space="preserve">о муниципальном </w:t>
            </w:r>
            <w:r w:rsidR="00A36AB7" w:rsidRPr="00F20F40">
              <w:rPr>
                <w:rFonts w:ascii="Times New Roman" w:hAnsi="Times New Roman" w:cs="Times New Roman"/>
                <w:sz w:val="28"/>
                <w:szCs w:val="28"/>
              </w:rPr>
              <w:t xml:space="preserve">земельном контроле </w:t>
            </w:r>
            <w:r w:rsidR="002C4F0A" w:rsidRPr="00F20F40">
              <w:rPr>
                <w:rFonts w:ascii="Times New Roman" w:hAnsi="Times New Roman" w:cs="Times New Roman"/>
                <w:sz w:val="28"/>
                <w:szCs w:val="28"/>
              </w:rPr>
              <w:t xml:space="preserve">на территории </w:t>
            </w:r>
            <w:r w:rsidR="006352F6">
              <w:rPr>
                <w:rFonts w:ascii="Times New Roman" w:hAnsi="Times New Roman" w:cs="Times New Roman"/>
                <w:sz w:val="28"/>
                <w:szCs w:val="28"/>
              </w:rPr>
              <w:t>Юрюзанского городского поселения</w:t>
            </w:r>
          </w:p>
        </w:tc>
      </w:tr>
    </w:tbl>
    <w:p w:rsidR="002877C1" w:rsidRPr="00F20F40" w:rsidRDefault="002877C1" w:rsidP="002877C1">
      <w:pPr>
        <w:pStyle w:val="a6"/>
        <w:spacing w:after="0" w:line="240" w:lineRule="auto"/>
        <w:ind w:left="0" w:firstLine="709"/>
        <w:jc w:val="center"/>
        <w:rPr>
          <w:rFonts w:ascii="Times New Roman" w:hAnsi="Times New Roman" w:cs="Times New Roman"/>
          <w:b/>
          <w:sz w:val="28"/>
          <w:szCs w:val="28"/>
        </w:rPr>
      </w:pPr>
    </w:p>
    <w:p w:rsidR="002877C1" w:rsidRPr="00F20F40" w:rsidRDefault="002877C1" w:rsidP="002877C1">
      <w:pPr>
        <w:pStyle w:val="a6"/>
        <w:spacing w:after="0" w:line="240" w:lineRule="auto"/>
        <w:ind w:left="0" w:firstLine="709"/>
        <w:jc w:val="center"/>
        <w:rPr>
          <w:rFonts w:ascii="Times New Roman" w:hAnsi="Times New Roman" w:cs="Times New Roman"/>
          <w:b/>
          <w:sz w:val="28"/>
          <w:szCs w:val="28"/>
        </w:rPr>
      </w:pPr>
      <w:r w:rsidRPr="00F20F40">
        <w:rPr>
          <w:rFonts w:ascii="Times New Roman" w:hAnsi="Times New Roman" w:cs="Times New Roman"/>
          <w:b/>
          <w:sz w:val="28"/>
          <w:szCs w:val="28"/>
          <w:lang w:val="en-US"/>
        </w:rPr>
        <w:t xml:space="preserve">I. </w:t>
      </w:r>
      <w:r w:rsidRPr="00F20F40">
        <w:rPr>
          <w:rFonts w:ascii="Times New Roman" w:hAnsi="Times New Roman" w:cs="Times New Roman"/>
          <w:b/>
          <w:sz w:val="28"/>
          <w:szCs w:val="28"/>
        </w:rPr>
        <w:t>Общие положения</w:t>
      </w:r>
    </w:p>
    <w:p w:rsidR="002877C1" w:rsidRPr="00F20F40" w:rsidRDefault="002877C1" w:rsidP="002877C1">
      <w:pPr>
        <w:spacing w:after="0" w:line="240" w:lineRule="auto"/>
        <w:ind w:firstLine="709"/>
        <w:rPr>
          <w:rFonts w:ascii="Times New Roman" w:hAnsi="Times New Roman" w:cs="Times New Roman"/>
          <w:sz w:val="28"/>
          <w:szCs w:val="28"/>
        </w:rPr>
      </w:pPr>
    </w:p>
    <w:p w:rsidR="002877C1" w:rsidRPr="00F20F40" w:rsidRDefault="002877C1" w:rsidP="002877C1">
      <w:pPr>
        <w:numPr>
          <w:ilvl w:val="0"/>
          <w:numId w:val="2"/>
        </w:numPr>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Настоящее Положение устанавливает порядок организации и осуществления муниципального</w:t>
      </w:r>
      <w:r w:rsidR="00457EEB" w:rsidRPr="00F20F40">
        <w:rPr>
          <w:rFonts w:ascii="Times New Roman" w:hAnsi="Times New Roman" w:cs="Times New Roman"/>
          <w:sz w:val="28"/>
          <w:szCs w:val="28"/>
        </w:rPr>
        <w:t xml:space="preserve"> земельного</w:t>
      </w:r>
      <w:r w:rsidR="00357E06" w:rsidRPr="00F20F40">
        <w:rPr>
          <w:rFonts w:ascii="Times New Roman" w:hAnsi="Times New Roman" w:cs="Times New Roman"/>
          <w:sz w:val="28"/>
          <w:szCs w:val="28"/>
        </w:rPr>
        <w:t xml:space="preserve"> к</w:t>
      </w:r>
      <w:r w:rsidRPr="00F20F40">
        <w:rPr>
          <w:rFonts w:ascii="Times New Roman" w:hAnsi="Times New Roman" w:cs="Times New Roman"/>
          <w:sz w:val="28"/>
          <w:szCs w:val="28"/>
        </w:rPr>
        <w:t>онтроля</w:t>
      </w:r>
      <w:r w:rsidR="00357E06" w:rsidRPr="00F20F40">
        <w:rPr>
          <w:rFonts w:ascii="Times New Roman" w:hAnsi="Times New Roman" w:cs="Times New Roman"/>
          <w:sz w:val="28"/>
          <w:szCs w:val="28"/>
        </w:rPr>
        <w:t xml:space="preserve"> на территории </w:t>
      </w:r>
      <w:r w:rsidR="006352F6">
        <w:rPr>
          <w:rFonts w:ascii="Times New Roman" w:hAnsi="Times New Roman" w:cs="Times New Roman"/>
          <w:sz w:val="28"/>
          <w:szCs w:val="28"/>
        </w:rPr>
        <w:t>Юрюзанского городского поселения</w:t>
      </w:r>
      <w:r w:rsidRPr="00F20F40">
        <w:rPr>
          <w:rFonts w:ascii="Times New Roman" w:hAnsi="Times New Roman" w:cs="Times New Roman"/>
          <w:sz w:val="28"/>
          <w:szCs w:val="28"/>
        </w:rPr>
        <w:t>.</w:t>
      </w:r>
    </w:p>
    <w:p w:rsidR="002877C1" w:rsidRPr="00F20F40" w:rsidRDefault="002877C1" w:rsidP="000559CE">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bCs/>
          <w:sz w:val="28"/>
          <w:szCs w:val="28"/>
        </w:rPr>
        <w:t>Предметом</w:t>
      </w:r>
      <w:r w:rsidRPr="00F20F40">
        <w:rPr>
          <w:rFonts w:ascii="Times New Roman" w:hAnsi="Times New Roman" w:cs="Times New Roman"/>
          <w:sz w:val="28"/>
          <w:szCs w:val="28"/>
        </w:rPr>
        <w:t xml:space="preserve"> </w:t>
      </w:r>
      <w:r w:rsidRPr="00F20F40">
        <w:rPr>
          <w:rFonts w:ascii="Times New Roman" w:hAnsi="Times New Roman" w:cs="Times New Roman"/>
          <w:b/>
          <w:sz w:val="28"/>
          <w:szCs w:val="28"/>
        </w:rPr>
        <w:t>муниципального земельного контроля</w:t>
      </w:r>
      <w:r w:rsidRPr="00F20F40">
        <w:rPr>
          <w:rFonts w:ascii="Times New Roman" w:hAnsi="Times New Roman" w:cs="Times New Roman"/>
          <w:sz w:val="28"/>
          <w:szCs w:val="28"/>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877C1" w:rsidRPr="00F20F40" w:rsidRDefault="002877C1" w:rsidP="00983371">
      <w:pPr>
        <w:numPr>
          <w:ilvl w:val="0"/>
          <w:numId w:val="2"/>
        </w:numPr>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Муниципальный</w:t>
      </w:r>
      <w:r w:rsidR="003B28D6" w:rsidRPr="00F20F40">
        <w:rPr>
          <w:rFonts w:ascii="Times New Roman" w:hAnsi="Times New Roman" w:cs="Times New Roman"/>
          <w:sz w:val="28"/>
          <w:szCs w:val="28"/>
        </w:rPr>
        <w:t xml:space="preserve"> земельный</w:t>
      </w:r>
      <w:r w:rsidRPr="00F20F40">
        <w:rPr>
          <w:rFonts w:ascii="Times New Roman" w:hAnsi="Times New Roman" w:cs="Times New Roman"/>
          <w:sz w:val="28"/>
          <w:szCs w:val="28"/>
        </w:rPr>
        <w:t xml:space="preserve"> контроль на территории</w:t>
      </w:r>
      <w:r w:rsidR="006352F6" w:rsidRPr="006352F6">
        <w:rPr>
          <w:rFonts w:ascii="Times New Roman" w:hAnsi="Times New Roman" w:cs="Times New Roman"/>
          <w:sz w:val="28"/>
          <w:szCs w:val="28"/>
        </w:rPr>
        <w:t xml:space="preserve"> </w:t>
      </w:r>
      <w:r w:rsidR="006352F6">
        <w:rPr>
          <w:rFonts w:ascii="Times New Roman" w:hAnsi="Times New Roman" w:cs="Times New Roman"/>
          <w:sz w:val="28"/>
          <w:szCs w:val="28"/>
        </w:rPr>
        <w:t>Юрюзанского городского поселения</w:t>
      </w:r>
      <w:r w:rsidRPr="00F20F40">
        <w:rPr>
          <w:rFonts w:ascii="Times New Roman" w:hAnsi="Times New Roman" w:cs="Times New Roman"/>
          <w:sz w:val="28"/>
          <w:szCs w:val="28"/>
        </w:rPr>
        <w:t xml:space="preserve"> осуществляется органом местного самоуправления, в пределах полномочий указанных органов</w:t>
      </w:r>
      <w:r w:rsidR="004F4A94" w:rsidRPr="00F20F40">
        <w:rPr>
          <w:rFonts w:ascii="Times New Roman" w:hAnsi="Times New Roman" w:cs="Times New Roman"/>
          <w:sz w:val="28"/>
          <w:szCs w:val="28"/>
        </w:rPr>
        <w:t xml:space="preserve"> (далее – орган муниципального </w:t>
      </w:r>
      <w:r w:rsidR="007379C7" w:rsidRPr="00F20F40">
        <w:rPr>
          <w:rFonts w:ascii="Times New Roman" w:hAnsi="Times New Roman" w:cs="Times New Roman"/>
          <w:sz w:val="28"/>
          <w:szCs w:val="28"/>
        </w:rPr>
        <w:t xml:space="preserve">земельного </w:t>
      </w:r>
      <w:r w:rsidR="004F4A94" w:rsidRPr="00F20F40">
        <w:rPr>
          <w:rFonts w:ascii="Times New Roman" w:hAnsi="Times New Roman" w:cs="Times New Roman"/>
          <w:sz w:val="28"/>
          <w:szCs w:val="28"/>
        </w:rPr>
        <w:t>контроля)</w:t>
      </w:r>
      <w:r w:rsidRPr="00F20F40">
        <w:rPr>
          <w:rFonts w:ascii="Times New Roman" w:hAnsi="Times New Roman" w:cs="Times New Roman"/>
          <w:sz w:val="28"/>
          <w:szCs w:val="28"/>
        </w:rPr>
        <w:t>.</w:t>
      </w:r>
    </w:p>
    <w:p w:rsidR="002877C1" w:rsidRPr="00F20F40" w:rsidRDefault="002877C1" w:rsidP="002877C1">
      <w:pPr>
        <w:pStyle w:val="a6"/>
        <w:numPr>
          <w:ilvl w:val="0"/>
          <w:numId w:val="2"/>
        </w:numPr>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От имени </w:t>
      </w:r>
      <w:r w:rsidR="004F4A94" w:rsidRPr="00F20F40">
        <w:rPr>
          <w:rFonts w:ascii="Times New Roman" w:hAnsi="Times New Roman" w:cs="Times New Roman"/>
          <w:sz w:val="28"/>
          <w:szCs w:val="28"/>
        </w:rPr>
        <w:t xml:space="preserve">органа муниципального </w:t>
      </w:r>
      <w:r w:rsidR="007379C7" w:rsidRPr="00F20F40">
        <w:rPr>
          <w:rFonts w:ascii="Times New Roman" w:hAnsi="Times New Roman" w:cs="Times New Roman"/>
          <w:sz w:val="28"/>
          <w:szCs w:val="28"/>
        </w:rPr>
        <w:t xml:space="preserve">земельного </w:t>
      </w:r>
      <w:r w:rsidR="004F4A94" w:rsidRPr="00F20F40">
        <w:rPr>
          <w:rFonts w:ascii="Times New Roman" w:hAnsi="Times New Roman" w:cs="Times New Roman"/>
          <w:sz w:val="28"/>
          <w:szCs w:val="28"/>
        </w:rPr>
        <w:t xml:space="preserve">контроля муниципальный </w:t>
      </w:r>
      <w:r w:rsidR="009E0BB4" w:rsidRPr="00F20F40">
        <w:rPr>
          <w:rFonts w:ascii="Times New Roman" w:hAnsi="Times New Roman" w:cs="Times New Roman"/>
          <w:sz w:val="28"/>
          <w:szCs w:val="28"/>
        </w:rPr>
        <w:t xml:space="preserve">земельный </w:t>
      </w:r>
      <w:r w:rsidR="009B0D12" w:rsidRPr="00F20F40">
        <w:rPr>
          <w:rFonts w:ascii="Times New Roman" w:hAnsi="Times New Roman" w:cs="Times New Roman"/>
          <w:sz w:val="28"/>
          <w:szCs w:val="28"/>
        </w:rPr>
        <w:t>контроль</w:t>
      </w:r>
      <w:r w:rsidR="00B01F75" w:rsidRPr="00F20F40">
        <w:rPr>
          <w:rFonts w:ascii="Times New Roman" w:hAnsi="Times New Roman" w:cs="Times New Roman"/>
          <w:sz w:val="28"/>
          <w:szCs w:val="28"/>
        </w:rPr>
        <w:t xml:space="preserve"> </w:t>
      </w:r>
      <w:r w:rsidRPr="00F20F40">
        <w:rPr>
          <w:rFonts w:ascii="Times New Roman" w:hAnsi="Times New Roman" w:cs="Times New Roman"/>
          <w:sz w:val="28"/>
          <w:szCs w:val="28"/>
        </w:rPr>
        <w:t>вправе осуществлять следующие должностные лица:</w:t>
      </w:r>
    </w:p>
    <w:p w:rsidR="002877C1" w:rsidRPr="00F20F40" w:rsidRDefault="006352F6"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Заместитель Главы Юрюзанского городского поселения</w:t>
      </w:r>
      <w:r w:rsidR="002877C1" w:rsidRPr="00F20F40">
        <w:rPr>
          <w:rFonts w:ascii="Times New Roman" w:hAnsi="Times New Roman" w:cs="Times New Roman"/>
          <w:sz w:val="28"/>
          <w:szCs w:val="28"/>
        </w:rPr>
        <w:t>;</w:t>
      </w:r>
    </w:p>
    <w:p w:rsidR="002877C1" w:rsidRPr="00F20F40" w:rsidRDefault="002877C1"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должностное лицо </w:t>
      </w:r>
      <w:r w:rsidR="007379C7" w:rsidRPr="00F20F40">
        <w:rPr>
          <w:rFonts w:ascii="Times New Roman" w:hAnsi="Times New Roman" w:cs="Times New Roman"/>
          <w:sz w:val="28"/>
          <w:szCs w:val="28"/>
        </w:rPr>
        <w:t>органа муниципального земельного контроля</w:t>
      </w:r>
      <w:r w:rsidR="006352F6">
        <w:rPr>
          <w:rFonts w:ascii="Times New Roman" w:hAnsi="Times New Roman" w:cs="Times New Roman"/>
          <w:sz w:val="28"/>
          <w:szCs w:val="28"/>
        </w:rPr>
        <w:t>, на которого возложена обязанность муниципального инспектора по осуществлению муниципального земельного контроля.</w:t>
      </w:r>
    </w:p>
    <w:p w:rsidR="002A1C07" w:rsidRPr="00F20F40" w:rsidRDefault="002A1C07" w:rsidP="002A1C07">
      <w:pPr>
        <w:pStyle w:val="a6"/>
        <w:autoSpaceDE w:val="0"/>
        <w:autoSpaceDN w:val="0"/>
        <w:adjustRightInd w:val="0"/>
        <w:spacing w:after="0"/>
        <w:ind w:left="0" w:firstLine="709"/>
        <w:jc w:val="both"/>
        <w:rPr>
          <w:rFonts w:ascii="Times New Roman" w:hAnsi="Times New Roman" w:cs="Times New Roman"/>
          <w:iCs/>
          <w:sz w:val="28"/>
          <w:szCs w:val="28"/>
        </w:rPr>
      </w:pPr>
      <w:r w:rsidRPr="00F20F40">
        <w:rPr>
          <w:rFonts w:ascii="Times New Roman" w:hAnsi="Times New Roman" w:cs="Times New Roman"/>
          <w:iCs/>
          <w:sz w:val="28"/>
          <w:szCs w:val="28"/>
        </w:rPr>
        <w:t>Должностные лица, уполномоченные на проведение конкретн</w:t>
      </w:r>
      <w:r w:rsidR="006352F6">
        <w:rPr>
          <w:rFonts w:ascii="Times New Roman" w:hAnsi="Times New Roman" w:cs="Times New Roman"/>
          <w:iCs/>
          <w:sz w:val="28"/>
          <w:szCs w:val="28"/>
        </w:rPr>
        <w:t>ого</w:t>
      </w:r>
      <w:r w:rsidRPr="00F20F40">
        <w:rPr>
          <w:rFonts w:ascii="Times New Roman" w:hAnsi="Times New Roman" w:cs="Times New Roman"/>
          <w:iCs/>
          <w:sz w:val="28"/>
          <w:szCs w:val="28"/>
        </w:rPr>
        <w:t xml:space="preserve"> профилактического мероприятия или контрольного мероприятия, определяются р</w:t>
      </w:r>
      <w:r w:rsidR="006352F6">
        <w:rPr>
          <w:rFonts w:ascii="Times New Roman" w:hAnsi="Times New Roman" w:cs="Times New Roman"/>
          <w:iCs/>
          <w:sz w:val="28"/>
          <w:szCs w:val="28"/>
        </w:rPr>
        <w:t>аспоряжением</w:t>
      </w:r>
      <w:r w:rsidRPr="00F20F40">
        <w:rPr>
          <w:rFonts w:ascii="Times New Roman" w:hAnsi="Times New Roman" w:cs="Times New Roman"/>
          <w:iCs/>
          <w:sz w:val="28"/>
          <w:szCs w:val="28"/>
        </w:rPr>
        <w:t xml:space="preserve"> органа муниципального контроля о проведении профилактического мероприятия или контрольного мероприятия.</w:t>
      </w:r>
    </w:p>
    <w:p w:rsidR="002877C1" w:rsidRPr="00F20F40" w:rsidRDefault="002877C1" w:rsidP="002877C1">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w:t>
      </w:r>
      <w:r w:rsidR="00862086" w:rsidRPr="00F20F40">
        <w:rPr>
          <w:rFonts w:ascii="Times New Roman" w:hAnsi="Times New Roman" w:cs="Times New Roman"/>
          <w:sz w:val="28"/>
          <w:szCs w:val="28"/>
        </w:rPr>
        <w:t>,</w:t>
      </w:r>
      <w:r w:rsidRPr="00F20F40">
        <w:rPr>
          <w:rFonts w:ascii="Times New Roman" w:hAnsi="Times New Roman" w:cs="Times New Roman"/>
          <w:sz w:val="28"/>
          <w:szCs w:val="28"/>
        </w:rPr>
        <w:t xml:space="preserve"> являются</w:t>
      </w:r>
      <w:r w:rsidR="006352F6">
        <w:rPr>
          <w:rFonts w:ascii="Times New Roman" w:hAnsi="Times New Roman" w:cs="Times New Roman"/>
          <w:sz w:val="28"/>
          <w:szCs w:val="28"/>
        </w:rPr>
        <w:t>: Глава Юрюзанского городского поселения</w:t>
      </w:r>
      <w:r w:rsidRPr="00F20F40">
        <w:rPr>
          <w:rFonts w:ascii="Times New Roman" w:hAnsi="Times New Roman" w:cs="Times New Roman"/>
          <w:sz w:val="28"/>
          <w:szCs w:val="28"/>
        </w:rPr>
        <w:t>.</w:t>
      </w:r>
    </w:p>
    <w:p w:rsidR="0006340C" w:rsidRPr="00F20F40" w:rsidRDefault="0006340C" w:rsidP="0006340C">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Должностные лица, осуществляющие муниципальный земельный</w:t>
      </w:r>
      <w:r w:rsidRPr="00F20F40">
        <w:rPr>
          <w:rFonts w:ascii="Times New Roman" w:hAnsi="Times New Roman" w:cs="Times New Roman"/>
          <w:sz w:val="28"/>
          <w:szCs w:val="28"/>
          <w:u w:val="single"/>
        </w:rPr>
        <w:t xml:space="preserve"> </w:t>
      </w:r>
      <w:r w:rsidRPr="00F20F40">
        <w:rPr>
          <w:rFonts w:ascii="Times New Roman" w:hAnsi="Times New Roman" w:cs="Times New Roman"/>
          <w:sz w:val="28"/>
          <w:szCs w:val="28"/>
        </w:rPr>
        <w:t xml:space="preserve">контроль в пределах своих полномочий несут обязанности и обладают правами, установленными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 в том </w:t>
      </w:r>
      <w:r w:rsidRPr="00F20F40">
        <w:rPr>
          <w:rFonts w:ascii="Times New Roman" w:hAnsi="Times New Roman" w:cs="Times New Roman"/>
          <w:sz w:val="28"/>
          <w:szCs w:val="28"/>
        </w:rPr>
        <w:lastRenderedPageBreak/>
        <w:t xml:space="preserve">числе  правом на использование фотосъемки, аудио- и видеозаписи, иными способами фиксации доказательств. </w:t>
      </w:r>
    </w:p>
    <w:p w:rsidR="00DB1468" w:rsidRPr="00F20F40" w:rsidRDefault="002877C1" w:rsidP="00D937B4">
      <w:pPr>
        <w:pStyle w:val="pt-000002"/>
        <w:numPr>
          <w:ilvl w:val="0"/>
          <w:numId w:val="2"/>
        </w:numPr>
        <w:autoSpaceDE w:val="0"/>
        <w:autoSpaceDN w:val="0"/>
        <w:adjustRightInd w:val="0"/>
        <w:spacing w:before="0" w:beforeAutospacing="0" w:after="0" w:afterAutospacing="0"/>
        <w:ind w:firstLine="567"/>
        <w:jc w:val="both"/>
        <w:rPr>
          <w:sz w:val="28"/>
          <w:szCs w:val="28"/>
        </w:rPr>
      </w:pPr>
      <w:r w:rsidRPr="00F20F40">
        <w:rPr>
          <w:rStyle w:val="pt-a0-000004"/>
          <w:sz w:val="28"/>
          <w:szCs w:val="28"/>
        </w:rPr>
        <w:t>Объектами</w:t>
      </w:r>
      <w:r w:rsidR="004C7B45" w:rsidRPr="00F20F40">
        <w:rPr>
          <w:sz w:val="28"/>
          <w:szCs w:val="28"/>
        </w:rPr>
        <w:t xml:space="preserve"> муниципального земельного контроля</w:t>
      </w:r>
      <w:r w:rsidRPr="00F20F40">
        <w:rPr>
          <w:rStyle w:val="pt-a0-000004"/>
          <w:sz w:val="28"/>
          <w:szCs w:val="28"/>
        </w:rPr>
        <w:t xml:space="preserve"> </w:t>
      </w:r>
      <w:r w:rsidR="00DB1468" w:rsidRPr="00F20F40">
        <w:rPr>
          <w:sz w:val="28"/>
          <w:szCs w:val="28"/>
        </w:rPr>
        <w:t>являются объекты земельных отношений (земли, земельные участки или части земельных участков),</w:t>
      </w:r>
      <w:r w:rsidR="0076631D" w:rsidRPr="00F20F40">
        <w:rPr>
          <w:sz w:val="28"/>
          <w:szCs w:val="28"/>
        </w:rPr>
        <w:t xml:space="preserve"> расположенные</w:t>
      </w:r>
      <w:r w:rsidR="00AF7456" w:rsidRPr="00F20F40">
        <w:rPr>
          <w:sz w:val="28"/>
          <w:szCs w:val="28"/>
        </w:rPr>
        <w:t xml:space="preserve"> в границах муниципального образования,</w:t>
      </w:r>
      <w:r w:rsidR="00DB1468" w:rsidRPr="00F20F40">
        <w:rPr>
          <w:sz w:val="28"/>
          <w:szCs w:val="28"/>
        </w:rPr>
        <w:t xml:space="preserve"> </w:t>
      </w:r>
      <w:r w:rsidR="00E63615" w:rsidRPr="00F20F40">
        <w:rPr>
          <w:sz w:val="28"/>
          <w:szCs w:val="28"/>
        </w:rPr>
        <w:t xml:space="preserve">к </w:t>
      </w:r>
      <w:r w:rsidR="008C04A0" w:rsidRPr="00F20F40">
        <w:rPr>
          <w:sz w:val="28"/>
          <w:szCs w:val="28"/>
        </w:rPr>
        <w:t>которым</w:t>
      </w:r>
      <w:r w:rsidR="00DB1468" w:rsidRPr="00F20F40">
        <w:rPr>
          <w:sz w:val="28"/>
          <w:szCs w:val="28"/>
        </w:rPr>
        <w:t xml:space="preserve"> </w:t>
      </w:r>
      <w:r w:rsidR="008C04A0" w:rsidRPr="00F20F40">
        <w:rPr>
          <w:sz w:val="28"/>
          <w:szCs w:val="28"/>
        </w:rPr>
        <w:t>предъявляются</w:t>
      </w:r>
      <w:r w:rsidR="00DB1468" w:rsidRPr="00F20F40">
        <w:rPr>
          <w:sz w:val="28"/>
          <w:szCs w:val="28"/>
        </w:rPr>
        <w:t xml:space="preserve"> обязательные требования</w:t>
      </w:r>
      <w:r w:rsidR="00A4216A" w:rsidRPr="00F20F40">
        <w:rPr>
          <w:sz w:val="28"/>
          <w:szCs w:val="28"/>
        </w:rPr>
        <w:t>,</w:t>
      </w:r>
      <w:r w:rsidR="00A4216A" w:rsidRPr="00F20F40">
        <w:rPr>
          <w:rFonts w:ascii="Arial" w:hAnsi="Arial" w:cs="Arial"/>
          <w:sz w:val="20"/>
          <w:szCs w:val="20"/>
        </w:rPr>
        <w:t xml:space="preserve"> </w:t>
      </w:r>
      <w:r w:rsidR="00A4216A" w:rsidRPr="00F20F40">
        <w:rPr>
          <w:sz w:val="28"/>
          <w:szCs w:val="28"/>
        </w:rPr>
        <w:t>а также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F4A94" w:rsidRPr="00F20F40" w:rsidRDefault="002877C1" w:rsidP="00DB2E26">
      <w:pPr>
        <w:autoSpaceDE w:val="0"/>
        <w:autoSpaceDN w:val="0"/>
        <w:adjustRightInd w:val="0"/>
        <w:spacing w:after="0" w:line="240" w:lineRule="auto"/>
        <w:ind w:firstLine="567"/>
        <w:jc w:val="both"/>
        <w:rPr>
          <w:rFonts w:ascii="Times New Roman" w:hAnsi="Times New Roman" w:cs="Times New Roman"/>
          <w:sz w:val="28"/>
          <w:szCs w:val="28"/>
        </w:rPr>
      </w:pPr>
      <w:r w:rsidRPr="00F20F40">
        <w:rPr>
          <w:rStyle w:val="pt-a0-000004"/>
          <w:rFonts w:ascii="Times New Roman" w:hAnsi="Times New Roman" w:cs="Times New Roman"/>
          <w:sz w:val="28"/>
          <w:szCs w:val="28"/>
        </w:rPr>
        <w:t xml:space="preserve">Учет объектов контроля осуществляется путем внесения сведений об объектах контроля в </w:t>
      </w:r>
      <w:r w:rsidR="004F4A94" w:rsidRPr="00F20F40">
        <w:rPr>
          <w:rStyle w:val="pt-a0-000004"/>
          <w:rFonts w:ascii="Times New Roman" w:hAnsi="Times New Roman" w:cs="Times New Roman"/>
          <w:sz w:val="28"/>
          <w:szCs w:val="28"/>
        </w:rPr>
        <w:t xml:space="preserve">формы учёта, заполняемые </w:t>
      </w:r>
      <w:r w:rsidR="004F4A94" w:rsidRPr="00F20F40">
        <w:rPr>
          <w:rFonts w:ascii="Times New Roman" w:hAnsi="Times New Roman" w:cs="Times New Roman"/>
          <w:sz w:val="28"/>
          <w:szCs w:val="28"/>
        </w:rPr>
        <w:t xml:space="preserve">органом муниципального </w:t>
      </w:r>
      <w:r w:rsidR="007379C7" w:rsidRPr="00F20F40">
        <w:rPr>
          <w:rFonts w:ascii="Times New Roman" w:hAnsi="Times New Roman" w:cs="Times New Roman"/>
          <w:sz w:val="28"/>
          <w:szCs w:val="28"/>
        </w:rPr>
        <w:t xml:space="preserve">земельного </w:t>
      </w:r>
      <w:r w:rsidR="004F4A94" w:rsidRPr="00F20F40">
        <w:rPr>
          <w:rFonts w:ascii="Times New Roman" w:hAnsi="Times New Roman" w:cs="Times New Roman"/>
          <w:sz w:val="28"/>
          <w:szCs w:val="28"/>
        </w:rPr>
        <w:t>контроля</w:t>
      </w:r>
      <w:r w:rsidR="00155DEA" w:rsidRPr="00F20F40">
        <w:rPr>
          <w:rFonts w:ascii="Times New Roman" w:hAnsi="Times New Roman" w:cs="Times New Roman"/>
          <w:sz w:val="28"/>
          <w:szCs w:val="28"/>
        </w:rPr>
        <w:t>.</w:t>
      </w:r>
      <w:r w:rsidR="00644EFA" w:rsidRPr="00F20F40">
        <w:rPr>
          <w:rFonts w:ascii="Times New Roman" w:hAnsi="Times New Roman" w:cs="Times New Roman"/>
          <w:sz w:val="28"/>
          <w:szCs w:val="28"/>
        </w:rPr>
        <w:t xml:space="preserve"> </w:t>
      </w:r>
    </w:p>
    <w:p w:rsidR="002877C1" w:rsidRPr="00F20F40" w:rsidRDefault="002877C1" w:rsidP="00D937B4">
      <w:pPr>
        <w:autoSpaceDE w:val="0"/>
        <w:autoSpaceDN w:val="0"/>
        <w:adjustRightInd w:val="0"/>
        <w:spacing w:after="0" w:line="240" w:lineRule="auto"/>
        <w:ind w:firstLine="567"/>
        <w:jc w:val="both"/>
        <w:rPr>
          <w:rStyle w:val="pt-a0-000004"/>
          <w:rFonts w:ascii="Times New Roman" w:hAnsi="Times New Roman" w:cs="Times New Roman"/>
          <w:sz w:val="28"/>
          <w:szCs w:val="28"/>
        </w:rPr>
      </w:pPr>
      <w:r w:rsidRPr="00F20F40">
        <w:rPr>
          <w:rStyle w:val="pt-a0-000004"/>
          <w:rFonts w:ascii="Times New Roman" w:hAnsi="Times New Roman" w:cs="Times New Roman"/>
          <w:sz w:val="28"/>
          <w:szCs w:val="28"/>
        </w:rPr>
        <w:t xml:space="preserve">При сборе, обработке, анализе и учете сведений об объектах контроля </w:t>
      </w:r>
      <w:r w:rsidR="00644EFA" w:rsidRPr="00F20F40">
        <w:rPr>
          <w:rFonts w:ascii="Times New Roman" w:hAnsi="Times New Roman" w:cs="Times New Roman"/>
          <w:sz w:val="28"/>
          <w:szCs w:val="28"/>
        </w:rPr>
        <w:t>орган муниципального контроля</w:t>
      </w:r>
      <w:r w:rsidR="00644EFA" w:rsidRPr="00F20F40">
        <w:rPr>
          <w:rStyle w:val="pt-a0-000004"/>
          <w:rFonts w:ascii="Times New Roman" w:hAnsi="Times New Roman" w:cs="Times New Roman"/>
          <w:sz w:val="28"/>
          <w:szCs w:val="28"/>
        </w:rPr>
        <w:t xml:space="preserve"> </w:t>
      </w:r>
      <w:r w:rsidRPr="00F20F40">
        <w:rPr>
          <w:rStyle w:val="pt-a0-000004"/>
          <w:rFonts w:ascii="Times New Roman" w:hAnsi="Times New Roman" w:cs="Times New Roman"/>
          <w:sz w:val="28"/>
          <w:szCs w:val="28"/>
        </w:rPr>
        <w:t>использу</w:t>
      </w:r>
      <w:r w:rsidR="00644EFA" w:rsidRPr="00F20F40">
        <w:rPr>
          <w:rStyle w:val="pt-a0-000004"/>
          <w:rFonts w:ascii="Times New Roman" w:hAnsi="Times New Roman" w:cs="Times New Roman"/>
          <w:sz w:val="28"/>
          <w:szCs w:val="28"/>
        </w:rPr>
        <w:t>е</w:t>
      </w:r>
      <w:r w:rsidRPr="00F20F40">
        <w:rPr>
          <w:rStyle w:val="pt-a0-000004"/>
          <w:rFonts w:ascii="Times New Roman" w:hAnsi="Times New Roman" w:cs="Times New Roman"/>
          <w:sz w:val="28"/>
          <w:szCs w:val="28"/>
        </w:rPr>
        <w:t xml:space="preserve">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w:t>
      </w:r>
      <w:r w:rsidR="00D937B4" w:rsidRPr="00F20F40">
        <w:rPr>
          <w:rFonts w:ascii="Times New Roman" w:hAnsi="Times New Roman" w:cs="Times New Roman"/>
          <w:sz w:val="28"/>
          <w:szCs w:val="28"/>
        </w:rPr>
        <w:t>Едином государственном реестре недвижимости</w:t>
      </w:r>
      <w:r w:rsidRPr="00F20F40">
        <w:rPr>
          <w:rStyle w:val="pt-a0-000004"/>
          <w:rFonts w:ascii="Times New Roman" w:hAnsi="Times New Roman" w:cs="Times New Roman"/>
          <w:sz w:val="28"/>
          <w:szCs w:val="28"/>
        </w:rPr>
        <w:t>.</w:t>
      </w:r>
    </w:p>
    <w:p w:rsidR="002877C1" w:rsidRPr="00F20F40" w:rsidRDefault="002877C1" w:rsidP="002877C1">
      <w:pPr>
        <w:pStyle w:val="pt-consplusnormal-000012"/>
        <w:spacing w:before="0" w:beforeAutospacing="0" w:after="0" w:afterAutospacing="0"/>
        <w:ind w:firstLine="709"/>
        <w:jc w:val="both"/>
        <w:rPr>
          <w:sz w:val="28"/>
          <w:szCs w:val="28"/>
        </w:rPr>
      </w:pPr>
    </w:p>
    <w:p w:rsidR="0076631D" w:rsidRPr="00F20F40" w:rsidRDefault="002877C1" w:rsidP="002877C1">
      <w:pPr>
        <w:pStyle w:val="pt-a-000021"/>
        <w:spacing w:before="0" w:beforeAutospacing="0" w:after="0" w:afterAutospacing="0"/>
        <w:ind w:firstLine="709"/>
        <w:jc w:val="both"/>
        <w:rPr>
          <w:rStyle w:val="pt-a0"/>
          <w:b/>
          <w:sz w:val="28"/>
          <w:szCs w:val="28"/>
        </w:rPr>
      </w:pPr>
      <w:r w:rsidRPr="00F20F40">
        <w:rPr>
          <w:rStyle w:val="pt-a0"/>
          <w:b/>
          <w:sz w:val="28"/>
          <w:szCs w:val="28"/>
        </w:rPr>
        <w:t xml:space="preserve">II. Управление рисками причинения вреда (ущерба) </w:t>
      </w:r>
      <w:r w:rsidRPr="00F20F40">
        <w:rPr>
          <w:rStyle w:val="pt-a0-000022"/>
          <w:b/>
          <w:sz w:val="28"/>
          <w:szCs w:val="28"/>
        </w:rPr>
        <w:t>‎</w:t>
      </w:r>
      <w:r w:rsidRPr="00F20F40">
        <w:rPr>
          <w:rStyle w:val="pt-a0"/>
          <w:b/>
          <w:sz w:val="28"/>
          <w:szCs w:val="28"/>
        </w:rPr>
        <w:t>охраняемым законом ценностям при осуществлении</w:t>
      </w:r>
      <w:r w:rsidRPr="00F20F40">
        <w:rPr>
          <w:rStyle w:val="pt-a0-000022"/>
          <w:b/>
          <w:sz w:val="28"/>
          <w:szCs w:val="28"/>
        </w:rPr>
        <w:t xml:space="preserve">‎ </w:t>
      </w:r>
      <w:r w:rsidRPr="00F20F40">
        <w:rPr>
          <w:rStyle w:val="pt-a0"/>
          <w:b/>
          <w:sz w:val="28"/>
          <w:szCs w:val="28"/>
        </w:rPr>
        <w:t xml:space="preserve">муниципального </w:t>
      </w:r>
      <w:r w:rsidR="006C7804" w:rsidRPr="00F20F40">
        <w:rPr>
          <w:rStyle w:val="pt-a0"/>
          <w:b/>
          <w:sz w:val="28"/>
          <w:szCs w:val="28"/>
        </w:rPr>
        <w:t>земельного</w:t>
      </w:r>
      <w:r w:rsidRPr="00F20F40">
        <w:rPr>
          <w:rStyle w:val="pt-a0"/>
          <w:b/>
          <w:sz w:val="28"/>
          <w:szCs w:val="28"/>
        </w:rPr>
        <w:t xml:space="preserve"> контроля</w:t>
      </w:r>
    </w:p>
    <w:p w:rsidR="00622113" w:rsidRPr="00F20F40" w:rsidRDefault="00622113" w:rsidP="00307CD0">
      <w:pPr>
        <w:autoSpaceDE w:val="0"/>
        <w:autoSpaceDN w:val="0"/>
        <w:adjustRightInd w:val="0"/>
        <w:spacing w:after="0" w:line="240" w:lineRule="auto"/>
        <w:ind w:firstLine="709"/>
        <w:jc w:val="both"/>
        <w:rPr>
          <w:rFonts w:ascii="Times New Roman" w:hAnsi="Times New Roman" w:cs="Times New Roman"/>
          <w:sz w:val="28"/>
          <w:szCs w:val="28"/>
        </w:rPr>
      </w:pPr>
    </w:p>
    <w:p w:rsidR="002877C1" w:rsidRPr="00F20F40" w:rsidRDefault="007A2517" w:rsidP="007A2517">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8</w:t>
      </w:r>
      <w:r w:rsidR="00DF1418" w:rsidRPr="00F20F40">
        <w:rPr>
          <w:rFonts w:ascii="Times New Roman" w:hAnsi="Times New Roman" w:cs="Times New Roman"/>
          <w:sz w:val="28"/>
          <w:szCs w:val="28"/>
        </w:rPr>
        <w:t xml:space="preserve">. </w:t>
      </w:r>
      <w:r w:rsidR="007379C7" w:rsidRPr="00F20F40">
        <w:rPr>
          <w:rFonts w:ascii="Times New Roman" w:hAnsi="Times New Roman" w:cs="Times New Roman"/>
          <w:sz w:val="28"/>
          <w:szCs w:val="28"/>
        </w:rPr>
        <w:t>Орган муниципального земельного контроля</w:t>
      </w:r>
      <w:r w:rsidR="001122A9" w:rsidRPr="00F20F40">
        <w:rPr>
          <w:rFonts w:ascii="Times New Roman" w:hAnsi="Times New Roman" w:cs="Times New Roman"/>
          <w:sz w:val="28"/>
          <w:szCs w:val="28"/>
        </w:rPr>
        <w:t xml:space="preserve"> </w:t>
      </w:r>
      <w:r w:rsidR="007379C7" w:rsidRPr="00F20F40">
        <w:rPr>
          <w:rFonts w:ascii="Times New Roman" w:hAnsi="Times New Roman" w:cs="Times New Roman"/>
          <w:sz w:val="28"/>
          <w:szCs w:val="28"/>
        </w:rPr>
        <w:t xml:space="preserve">осуществляет муниципальный земельный </w:t>
      </w:r>
      <w:r w:rsidR="00A57C5E" w:rsidRPr="00F20F40">
        <w:rPr>
          <w:rFonts w:ascii="Times New Roman" w:hAnsi="Times New Roman" w:cs="Times New Roman"/>
          <w:sz w:val="28"/>
          <w:szCs w:val="28"/>
        </w:rPr>
        <w:t xml:space="preserve">контроль </w:t>
      </w:r>
      <w:r w:rsidR="001122A9" w:rsidRPr="00F20F40">
        <w:rPr>
          <w:rFonts w:ascii="Times New Roman" w:hAnsi="Times New Roman" w:cs="Times New Roman"/>
          <w:sz w:val="28"/>
          <w:szCs w:val="28"/>
        </w:rPr>
        <w:t>на основе управления рисками причинения вреда (ущерба) охраняемым законом ценностям.</w:t>
      </w:r>
    </w:p>
    <w:p w:rsidR="006C7804" w:rsidRPr="00F20F40" w:rsidRDefault="006C7804" w:rsidP="007A2517">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9. При осуществлении муниципального земельного контроля на основе управления рисками причинения вреда (ущерба) объекты контроля подлежат к отнесению к одной и</w:t>
      </w:r>
      <w:r w:rsidR="003A5436">
        <w:rPr>
          <w:rFonts w:ascii="Times New Roman" w:hAnsi="Times New Roman" w:cs="Times New Roman"/>
          <w:sz w:val="28"/>
          <w:szCs w:val="28"/>
        </w:rPr>
        <w:t>з</w:t>
      </w:r>
      <w:r w:rsidRPr="00F20F40">
        <w:rPr>
          <w:rFonts w:ascii="Times New Roman" w:hAnsi="Times New Roman" w:cs="Times New Roman"/>
          <w:sz w:val="28"/>
          <w:szCs w:val="28"/>
        </w:rPr>
        <w:t xml:space="preserve"> следующих категорий риска:</w:t>
      </w:r>
    </w:p>
    <w:p w:rsidR="006C7804" w:rsidRPr="00F20F40" w:rsidRDefault="006C7804" w:rsidP="007A2517">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а) средний риск;</w:t>
      </w:r>
    </w:p>
    <w:p w:rsidR="006C7804" w:rsidRPr="00F20F40" w:rsidRDefault="006C7804" w:rsidP="006C780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б) умеренный риск;</w:t>
      </w:r>
    </w:p>
    <w:p w:rsidR="006C7804" w:rsidRPr="00F20F40" w:rsidRDefault="006C7804" w:rsidP="006C780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низкий риск.</w:t>
      </w:r>
    </w:p>
    <w:p w:rsidR="006C7804" w:rsidRPr="00F20F40" w:rsidRDefault="006C7804" w:rsidP="006C780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Отнесение объектов контроля к категориям риска осуществляется </w:t>
      </w:r>
      <w:r w:rsidR="003A5436">
        <w:rPr>
          <w:rFonts w:ascii="Times New Roman" w:hAnsi="Times New Roman" w:cs="Times New Roman"/>
          <w:sz w:val="28"/>
          <w:szCs w:val="28"/>
        </w:rPr>
        <w:t>Распоряжением Главы Юрюзанского городского поселения</w:t>
      </w:r>
      <w:r w:rsidRPr="00F20F40">
        <w:rPr>
          <w:rFonts w:ascii="Times New Roman" w:hAnsi="Times New Roman" w:cs="Times New Roman"/>
          <w:sz w:val="28"/>
          <w:szCs w:val="28"/>
        </w:rPr>
        <w:t>.</w:t>
      </w:r>
    </w:p>
    <w:p w:rsidR="006C7804" w:rsidRPr="00F20F40" w:rsidRDefault="006C7804" w:rsidP="002773B0">
      <w:pPr>
        <w:autoSpaceDE w:val="0"/>
        <w:autoSpaceDN w:val="0"/>
        <w:adjustRightInd w:val="0"/>
        <w:spacing w:after="0" w:line="240" w:lineRule="auto"/>
        <w:ind w:firstLine="709"/>
        <w:jc w:val="both"/>
        <w:rPr>
          <w:rFonts w:ascii="Times New Roman" w:hAnsi="Times New Roman" w:cs="Times New Roman"/>
          <w:iCs/>
          <w:sz w:val="28"/>
          <w:szCs w:val="28"/>
        </w:rPr>
      </w:pPr>
      <w:r w:rsidRPr="00F20F40">
        <w:rPr>
          <w:rFonts w:ascii="Times New Roman" w:hAnsi="Times New Roman" w:cs="Times New Roman"/>
          <w:sz w:val="28"/>
          <w:szCs w:val="28"/>
        </w:rPr>
        <w:t xml:space="preserve">10. </w:t>
      </w:r>
      <w:r w:rsidR="002773B0" w:rsidRPr="00F20F40">
        <w:rPr>
          <w:rFonts w:ascii="Times New Roman" w:hAnsi="Times New Roman" w:cs="Times New Roman"/>
          <w:sz w:val="28"/>
          <w:szCs w:val="28"/>
        </w:rPr>
        <w:t>Критерии отнесения объектов муниципального земельного контроля к определенной категории риска причинения вреда (ущерба) установлены в приложении 1 к настоящему Положению.</w:t>
      </w:r>
    </w:p>
    <w:p w:rsidR="00DF1418" w:rsidRPr="00F20F40" w:rsidRDefault="002773B0" w:rsidP="007A2517">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11</w:t>
      </w:r>
      <w:r w:rsidR="006273A0" w:rsidRPr="00F20F40">
        <w:rPr>
          <w:rFonts w:ascii="Times New Roman" w:hAnsi="Times New Roman" w:cs="Times New Roman"/>
          <w:sz w:val="28"/>
          <w:szCs w:val="28"/>
        </w:rPr>
        <w:t xml:space="preserve">. </w:t>
      </w:r>
      <w:r w:rsidR="00FA2528" w:rsidRPr="00F20F40">
        <w:rPr>
          <w:rFonts w:ascii="Times New Roman" w:hAnsi="Times New Roman" w:cs="Times New Roman"/>
          <w:sz w:val="28"/>
          <w:szCs w:val="28"/>
        </w:rPr>
        <w:t>В целях оценки риска причинения вреда (ущерба) при принятии решения о проведении и выборе вида внепланового контрольного применяются индикаторы риска, установленные приложением</w:t>
      </w:r>
      <w:r w:rsidR="00DF1418" w:rsidRPr="00F20F40">
        <w:rPr>
          <w:rFonts w:ascii="Times New Roman" w:hAnsi="Times New Roman" w:cs="Times New Roman"/>
          <w:sz w:val="28"/>
          <w:szCs w:val="28"/>
        </w:rPr>
        <w:t xml:space="preserve"> </w:t>
      </w:r>
      <w:r w:rsidR="00A3387E" w:rsidRPr="00F20F40">
        <w:rPr>
          <w:rFonts w:ascii="Times New Roman" w:hAnsi="Times New Roman" w:cs="Times New Roman"/>
          <w:sz w:val="28"/>
          <w:szCs w:val="28"/>
        </w:rPr>
        <w:t>2</w:t>
      </w:r>
      <w:r w:rsidR="006B43EF" w:rsidRPr="00F20F40">
        <w:rPr>
          <w:rFonts w:ascii="Times New Roman" w:hAnsi="Times New Roman" w:cs="Times New Roman"/>
          <w:sz w:val="28"/>
          <w:szCs w:val="28"/>
        </w:rPr>
        <w:t xml:space="preserve"> </w:t>
      </w:r>
      <w:r w:rsidR="00DF1418" w:rsidRPr="00F20F40">
        <w:rPr>
          <w:rFonts w:ascii="Times New Roman" w:hAnsi="Times New Roman" w:cs="Times New Roman"/>
          <w:sz w:val="28"/>
          <w:szCs w:val="28"/>
        </w:rPr>
        <w:t>к настоящему Положению.</w:t>
      </w:r>
    </w:p>
    <w:p w:rsidR="006B43EF" w:rsidRPr="00F20F40" w:rsidRDefault="006B43EF" w:rsidP="002877C1">
      <w:pPr>
        <w:autoSpaceDE w:val="0"/>
        <w:autoSpaceDN w:val="0"/>
        <w:adjustRightInd w:val="0"/>
        <w:spacing w:after="0" w:line="240" w:lineRule="auto"/>
        <w:ind w:firstLine="709"/>
        <w:jc w:val="both"/>
        <w:rPr>
          <w:rFonts w:ascii="Times New Roman" w:hAnsi="Times New Roman" w:cs="Times New Roman"/>
          <w:sz w:val="28"/>
          <w:szCs w:val="28"/>
        </w:rPr>
      </w:pPr>
    </w:p>
    <w:p w:rsidR="002877C1" w:rsidRPr="00F20F40" w:rsidRDefault="002877C1" w:rsidP="002877C1">
      <w:pPr>
        <w:pStyle w:val="pt-a-000021"/>
        <w:spacing w:before="0" w:beforeAutospacing="0" w:after="0" w:afterAutospacing="0"/>
        <w:ind w:firstLine="709"/>
        <w:jc w:val="both"/>
        <w:rPr>
          <w:rStyle w:val="pt-a0"/>
          <w:b/>
          <w:sz w:val="28"/>
          <w:szCs w:val="28"/>
        </w:rPr>
      </w:pPr>
      <w:r w:rsidRPr="00F20F40">
        <w:rPr>
          <w:rStyle w:val="pt-a0"/>
          <w:b/>
          <w:sz w:val="28"/>
          <w:szCs w:val="28"/>
        </w:rPr>
        <w:t xml:space="preserve">III. Профилактика рисков причинения вреда (ущерба) </w:t>
      </w:r>
      <w:r w:rsidRPr="00F20F40">
        <w:rPr>
          <w:rStyle w:val="pt-a0-000022"/>
          <w:b/>
          <w:sz w:val="28"/>
          <w:szCs w:val="28"/>
        </w:rPr>
        <w:t>‎</w:t>
      </w:r>
      <w:r w:rsidRPr="00F20F40">
        <w:rPr>
          <w:rStyle w:val="pt-a0"/>
          <w:b/>
          <w:sz w:val="28"/>
          <w:szCs w:val="28"/>
        </w:rPr>
        <w:t>охраняемым законом ценностям</w:t>
      </w:r>
    </w:p>
    <w:p w:rsidR="007A2517" w:rsidRPr="00F20F40" w:rsidRDefault="007A2517" w:rsidP="002877C1">
      <w:pPr>
        <w:pStyle w:val="pt-a-000021"/>
        <w:spacing w:before="0" w:beforeAutospacing="0" w:after="0" w:afterAutospacing="0"/>
        <w:ind w:firstLine="709"/>
        <w:jc w:val="both"/>
        <w:rPr>
          <w:rStyle w:val="pt-a0"/>
          <w:b/>
          <w:sz w:val="28"/>
          <w:szCs w:val="28"/>
        </w:rPr>
      </w:pPr>
    </w:p>
    <w:p w:rsidR="005D755A" w:rsidRPr="00F20F40" w:rsidRDefault="005D755A" w:rsidP="00755EF7">
      <w:pPr>
        <w:pStyle w:val="a6"/>
        <w:numPr>
          <w:ilvl w:val="0"/>
          <w:numId w:val="17"/>
        </w:numPr>
        <w:autoSpaceDE w:val="0"/>
        <w:autoSpaceDN w:val="0"/>
        <w:adjustRightInd w:val="0"/>
        <w:spacing w:after="0" w:line="240" w:lineRule="auto"/>
        <w:ind w:left="0" w:firstLine="851"/>
        <w:jc w:val="both"/>
        <w:rPr>
          <w:rFonts w:ascii="Times New Roman" w:hAnsi="Times New Roman" w:cs="Times New Roman"/>
          <w:sz w:val="28"/>
          <w:szCs w:val="28"/>
        </w:rPr>
      </w:pPr>
      <w:r w:rsidRPr="00F20F40">
        <w:rPr>
          <w:rFonts w:ascii="Times New Roman" w:hAnsi="Times New Roman" w:cs="Times New Roman"/>
          <w:sz w:val="28"/>
          <w:szCs w:val="28"/>
        </w:rPr>
        <w:lastRenderedPageBreak/>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Pr="00F20F40">
        <w:rPr>
          <w:rFonts w:ascii="Times New Roman" w:hAnsi="Times New Roman" w:cs="Times New Roman"/>
          <w:sz w:val="28"/>
        </w:rPr>
        <w:t>органом муниципального земельного контроля</w:t>
      </w:r>
      <w:r w:rsidR="007A2517" w:rsidRPr="00F20F40">
        <w:rPr>
          <w:rFonts w:ascii="Times New Roman" w:hAnsi="Times New Roman" w:cs="Times New Roman"/>
          <w:sz w:val="28"/>
        </w:rPr>
        <w:t>.</w:t>
      </w:r>
    </w:p>
    <w:p w:rsidR="005D755A" w:rsidRPr="00F20F40" w:rsidRDefault="00FF6768" w:rsidP="007A2517">
      <w:pPr>
        <w:autoSpaceDE w:val="0"/>
        <w:autoSpaceDN w:val="0"/>
        <w:adjustRightInd w:val="0"/>
        <w:spacing w:after="0" w:line="240" w:lineRule="auto"/>
        <w:ind w:firstLine="709"/>
        <w:jc w:val="both"/>
        <w:rPr>
          <w:rFonts w:ascii="Times New Roman" w:hAnsi="Times New Roman" w:cs="Times New Roman"/>
          <w:bCs/>
          <w:sz w:val="28"/>
          <w:szCs w:val="28"/>
        </w:rPr>
      </w:pPr>
      <w:r w:rsidRPr="00F20F40">
        <w:rPr>
          <w:rFonts w:ascii="Times New Roman" w:hAnsi="Times New Roman" w:cs="Times New Roman"/>
          <w:sz w:val="28"/>
        </w:rPr>
        <w:t xml:space="preserve"> </w:t>
      </w:r>
      <w:r w:rsidR="005D755A" w:rsidRPr="00F20F40">
        <w:rPr>
          <w:rFonts w:ascii="Times New Roman" w:hAnsi="Times New Roman" w:cs="Times New Roman"/>
          <w:bCs/>
          <w:sz w:val="28"/>
          <w:szCs w:val="28"/>
        </w:rPr>
        <w:t xml:space="preserve">Разработанный </w:t>
      </w:r>
      <w:r w:rsidR="005D755A" w:rsidRPr="00F20F40">
        <w:rPr>
          <w:rFonts w:ascii="Times New Roman" w:hAnsi="Times New Roman" w:cs="Times New Roman"/>
          <w:sz w:val="28"/>
        </w:rPr>
        <w:t xml:space="preserve">органом муниципального земельного контроля </w:t>
      </w:r>
      <w:r w:rsidR="005D755A" w:rsidRPr="00F20F40">
        <w:rPr>
          <w:rFonts w:ascii="Times New Roman" w:hAnsi="Times New Roman" w:cs="Times New Roman"/>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p>
    <w:p w:rsidR="00C47C30" w:rsidRPr="00F20F40" w:rsidRDefault="00C47C30" w:rsidP="00C47C30">
      <w:pPr>
        <w:autoSpaceDE w:val="0"/>
        <w:autoSpaceDN w:val="0"/>
        <w:adjustRightInd w:val="0"/>
        <w:spacing w:after="0" w:line="240" w:lineRule="auto"/>
        <w:ind w:firstLine="709"/>
        <w:jc w:val="both"/>
        <w:rPr>
          <w:rFonts w:ascii="Times New Roman" w:hAnsi="Times New Roman" w:cs="Times New Roman"/>
          <w:bCs/>
          <w:sz w:val="28"/>
          <w:szCs w:val="28"/>
        </w:rPr>
      </w:pPr>
      <w:r w:rsidRPr="00F20F40">
        <w:rPr>
          <w:rFonts w:ascii="Times New Roman" w:hAnsi="Times New Roman" w:cs="Times New Roman"/>
          <w:sz w:val="28"/>
        </w:rPr>
        <w:t xml:space="preserve">Программа профилактики рисков причинения вреда (ущерба) охраняемым законом ценностям ежегодно утверждается </w:t>
      </w:r>
      <w:r w:rsidR="003A5436">
        <w:rPr>
          <w:rFonts w:ascii="Times New Roman" w:hAnsi="Times New Roman" w:cs="Times New Roman"/>
          <w:sz w:val="28"/>
        </w:rPr>
        <w:t>Постановлением</w:t>
      </w:r>
      <w:r w:rsidRPr="00F20F40">
        <w:rPr>
          <w:rFonts w:ascii="Times New Roman" w:hAnsi="Times New Roman" w:cs="Times New Roman"/>
          <w:sz w:val="28"/>
        </w:rPr>
        <w:t xml:space="preserve"> органа муниципального </w:t>
      </w:r>
      <w:r w:rsidR="002D03F4" w:rsidRPr="00F20F40">
        <w:rPr>
          <w:rFonts w:ascii="Times New Roman" w:hAnsi="Times New Roman" w:cs="Times New Roman"/>
          <w:sz w:val="28"/>
        </w:rPr>
        <w:t xml:space="preserve">земельного </w:t>
      </w:r>
      <w:r w:rsidRPr="00F20F40">
        <w:rPr>
          <w:rFonts w:ascii="Times New Roman" w:hAnsi="Times New Roman" w:cs="Times New Roman"/>
          <w:sz w:val="28"/>
        </w:rPr>
        <w:t>контроля в срок до 20 декабря года, предшествующего году проведения профилактических мероприятий</w:t>
      </w:r>
      <w:r w:rsidR="00A57C5E" w:rsidRPr="00F20F40">
        <w:rPr>
          <w:rFonts w:ascii="Times New Roman" w:hAnsi="Times New Roman" w:cs="Times New Roman"/>
          <w:sz w:val="28"/>
        </w:rPr>
        <w:t xml:space="preserve"> и </w:t>
      </w:r>
      <w:r w:rsidR="00794004" w:rsidRPr="00F20F40">
        <w:rPr>
          <w:rFonts w:ascii="Times New Roman" w:hAnsi="Times New Roman" w:cs="Times New Roman"/>
          <w:sz w:val="28"/>
        </w:rPr>
        <w:t xml:space="preserve">размещается на </w:t>
      </w:r>
      <w:r w:rsidR="00794004" w:rsidRPr="00F20F40">
        <w:rPr>
          <w:rStyle w:val="pt-a0-000004"/>
          <w:rFonts w:ascii="Times New Roman" w:hAnsi="Times New Roman" w:cs="Times New Roman"/>
          <w:sz w:val="28"/>
          <w:szCs w:val="28"/>
        </w:rPr>
        <w:t>официальном сайте органа муниципального земельного контроля в сети «Интернет»</w:t>
      </w:r>
      <w:r w:rsidRPr="00F20F40">
        <w:rPr>
          <w:rFonts w:ascii="Times New Roman" w:hAnsi="Times New Roman" w:cs="Times New Roman"/>
          <w:sz w:val="28"/>
        </w:rPr>
        <w:t>.</w:t>
      </w:r>
    </w:p>
    <w:p w:rsidR="002877C1" w:rsidRPr="00F20F40" w:rsidRDefault="007A2517" w:rsidP="002877C1">
      <w:pPr>
        <w:pStyle w:val="pt-000002"/>
        <w:spacing w:before="0" w:beforeAutospacing="0" w:after="0" w:afterAutospacing="0"/>
        <w:ind w:firstLine="709"/>
        <w:jc w:val="both"/>
        <w:rPr>
          <w:sz w:val="28"/>
          <w:szCs w:val="28"/>
        </w:rPr>
      </w:pPr>
      <w:r w:rsidRPr="00F20F40">
        <w:rPr>
          <w:rStyle w:val="pt-000003"/>
          <w:sz w:val="28"/>
          <w:szCs w:val="28"/>
        </w:rPr>
        <w:t>1</w:t>
      </w:r>
      <w:r w:rsidR="00755EF7" w:rsidRPr="00F20F40">
        <w:rPr>
          <w:rStyle w:val="pt-000003"/>
          <w:sz w:val="28"/>
          <w:szCs w:val="28"/>
        </w:rPr>
        <w:t>3</w:t>
      </w:r>
      <w:r w:rsidR="002877C1" w:rsidRPr="00F20F40">
        <w:rPr>
          <w:rStyle w:val="pt-000003"/>
          <w:sz w:val="28"/>
          <w:szCs w:val="28"/>
        </w:rPr>
        <w:t xml:space="preserve">. </w:t>
      </w:r>
      <w:r w:rsidR="002877C1" w:rsidRPr="00F20F40">
        <w:rPr>
          <w:rStyle w:val="pt-a0-000004"/>
          <w:sz w:val="28"/>
          <w:szCs w:val="28"/>
        </w:rPr>
        <w:t>При осуществлении контроля могут проводиться следующие виды профилактических мероприятий:</w:t>
      </w:r>
    </w:p>
    <w:p w:rsidR="002877C1" w:rsidRPr="00F20F40" w:rsidRDefault="002877C1" w:rsidP="002877C1">
      <w:pPr>
        <w:pStyle w:val="pt-000005"/>
        <w:spacing w:before="0" w:beforeAutospacing="0" w:after="0" w:afterAutospacing="0"/>
        <w:ind w:firstLine="709"/>
        <w:jc w:val="both"/>
        <w:rPr>
          <w:sz w:val="28"/>
          <w:szCs w:val="28"/>
        </w:rPr>
      </w:pPr>
      <w:r w:rsidRPr="00F20F40">
        <w:rPr>
          <w:rStyle w:val="pt-000006"/>
          <w:sz w:val="28"/>
          <w:szCs w:val="28"/>
        </w:rPr>
        <w:t xml:space="preserve">1) </w:t>
      </w:r>
      <w:r w:rsidRPr="00F20F40">
        <w:rPr>
          <w:rStyle w:val="pt-a0-000004"/>
          <w:sz w:val="28"/>
          <w:szCs w:val="28"/>
        </w:rPr>
        <w:t>информирование;</w:t>
      </w:r>
    </w:p>
    <w:p w:rsidR="002877C1" w:rsidRPr="00F20F40" w:rsidRDefault="002877C1" w:rsidP="002877C1">
      <w:pPr>
        <w:pStyle w:val="pt-000005"/>
        <w:spacing w:before="0" w:beforeAutospacing="0" w:after="0" w:afterAutospacing="0"/>
        <w:ind w:firstLine="709"/>
        <w:jc w:val="both"/>
        <w:rPr>
          <w:rStyle w:val="pt-a0-000004"/>
          <w:sz w:val="28"/>
          <w:szCs w:val="28"/>
        </w:rPr>
      </w:pPr>
      <w:r w:rsidRPr="00F20F40">
        <w:rPr>
          <w:rStyle w:val="pt-000006"/>
          <w:sz w:val="28"/>
          <w:szCs w:val="28"/>
        </w:rPr>
        <w:t xml:space="preserve">2) </w:t>
      </w:r>
      <w:r w:rsidRPr="00F20F40">
        <w:rPr>
          <w:rStyle w:val="pt-a0-000004"/>
          <w:sz w:val="28"/>
          <w:szCs w:val="28"/>
        </w:rPr>
        <w:t>консультирование</w:t>
      </w:r>
      <w:r w:rsidR="00644EFA" w:rsidRPr="00F20F40">
        <w:rPr>
          <w:rStyle w:val="pt-a0-000004"/>
          <w:sz w:val="28"/>
          <w:szCs w:val="28"/>
        </w:rPr>
        <w:t>;</w:t>
      </w:r>
    </w:p>
    <w:p w:rsidR="00644EFA" w:rsidRPr="00F20F40" w:rsidRDefault="003B76A6" w:rsidP="00644EFA">
      <w:pPr>
        <w:pStyle w:val="pt-000005"/>
        <w:spacing w:before="0" w:beforeAutospacing="0" w:after="0" w:afterAutospacing="0"/>
        <w:ind w:firstLine="709"/>
        <w:jc w:val="both"/>
        <w:rPr>
          <w:sz w:val="28"/>
          <w:szCs w:val="28"/>
        </w:rPr>
      </w:pPr>
      <w:r w:rsidRPr="00F20F40">
        <w:rPr>
          <w:rStyle w:val="pt-000006"/>
          <w:sz w:val="28"/>
          <w:szCs w:val="28"/>
        </w:rPr>
        <w:t>3</w:t>
      </w:r>
      <w:r w:rsidR="002877C1" w:rsidRPr="00F20F40">
        <w:rPr>
          <w:rStyle w:val="pt-000006"/>
          <w:sz w:val="28"/>
          <w:szCs w:val="28"/>
        </w:rPr>
        <w:t>)</w:t>
      </w:r>
      <w:r w:rsidR="00E63615" w:rsidRPr="00F20F40">
        <w:rPr>
          <w:rStyle w:val="a5"/>
          <w:sz w:val="28"/>
          <w:szCs w:val="28"/>
        </w:rPr>
        <w:t xml:space="preserve"> </w:t>
      </w:r>
      <w:r w:rsidR="002877C1" w:rsidRPr="00F20F40">
        <w:rPr>
          <w:rStyle w:val="pt-a0-000004"/>
          <w:sz w:val="28"/>
          <w:szCs w:val="28"/>
        </w:rPr>
        <w:t>объявление предостережения</w:t>
      </w:r>
      <w:r w:rsidR="00644EFA" w:rsidRPr="00F20F40">
        <w:rPr>
          <w:rStyle w:val="pt-a0-000004"/>
          <w:sz w:val="28"/>
          <w:szCs w:val="28"/>
        </w:rPr>
        <w:t>;</w:t>
      </w:r>
    </w:p>
    <w:p w:rsidR="002877C1" w:rsidRPr="00F20F40" w:rsidRDefault="003B76A6" w:rsidP="00644EFA">
      <w:pPr>
        <w:pStyle w:val="pt-000005"/>
        <w:spacing w:before="0" w:beforeAutospacing="0" w:after="0" w:afterAutospacing="0"/>
        <w:ind w:firstLine="709"/>
        <w:jc w:val="both"/>
        <w:rPr>
          <w:rStyle w:val="pt-a0-000004"/>
          <w:sz w:val="28"/>
          <w:szCs w:val="28"/>
        </w:rPr>
      </w:pPr>
      <w:r w:rsidRPr="00F20F40">
        <w:rPr>
          <w:rStyle w:val="pt-000006"/>
          <w:sz w:val="28"/>
          <w:szCs w:val="28"/>
        </w:rPr>
        <w:t>4</w:t>
      </w:r>
      <w:r w:rsidR="002877C1" w:rsidRPr="00F20F40">
        <w:rPr>
          <w:rStyle w:val="pt-000006"/>
          <w:sz w:val="28"/>
          <w:szCs w:val="28"/>
        </w:rPr>
        <w:t>)</w:t>
      </w:r>
      <w:r w:rsidR="00E63615" w:rsidRPr="00F20F40">
        <w:rPr>
          <w:rStyle w:val="a5"/>
          <w:sz w:val="28"/>
          <w:szCs w:val="28"/>
        </w:rPr>
        <w:t xml:space="preserve"> </w:t>
      </w:r>
      <w:r w:rsidR="002877C1" w:rsidRPr="00F20F40">
        <w:rPr>
          <w:rStyle w:val="pt-a0-000004"/>
          <w:sz w:val="28"/>
          <w:szCs w:val="28"/>
        </w:rPr>
        <w:t>профилактический визит</w:t>
      </w:r>
      <w:r w:rsidR="00E63615" w:rsidRPr="00F20F40">
        <w:rPr>
          <w:rStyle w:val="pt-a0-000004"/>
          <w:sz w:val="28"/>
          <w:szCs w:val="28"/>
        </w:rPr>
        <w:t>.</w:t>
      </w:r>
      <w:r w:rsidR="00644EFA" w:rsidRPr="00F20F40">
        <w:rPr>
          <w:rStyle w:val="pt-a0-000004"/>
          <w:sz w:val="28"/>
          <w:szCs w:val="28"/>
        </w:rPr>
        <w:t xml:space="preserve"> </w:t>
      </w:r>
    </w:p>
    <w:p w:rsidR="002877C1" w:rsidRPr="00F20F40" w:rsidRDefault="00FF6768" w:rsidP="002877C1">
      <w:pPr>
        <w:pStyle w:val="pt-000002"/>
        <w:spacing w:before="0" w:beforeAutospacing="0" w:after="0" w:afterAutospacing="0"/>
        <w:ind w:firstLine="709"/>
        <w:jc w:val="both"/>
        <w:rPr>
          <w:sz w:val="28"/>
          <w:szCs w:val="28"/>
        </w:rPr>
      </w:pPr>
      <w:r w:rsidRPr="00F20F40">
        <w:rPr>
          <w:rStyle w:val="pt-000003"/>
          <w:sz w:val="28"/>
          <w:szCs w:val="28"/>
        </w:rPr>
        <w:t>1</w:t>
      </w:r>
      <w:r w:rsidR="00292F2E" w:rsidRPr="00F20F40">
        <w:rPr>
          <w:rStyle w:val="pt-000003"/>
          <w:sz w:val="28"/>
          <w:szCs w:val="28"/>
        </w:rPr>
        <w:t>4</w:t>
      </w:r>
      <w:r w:rsidRPr="00F20F40">
        <w:rPr>
          <w:rStyle w:val="pt-000003"/>
          <w:sz w:val="28"/>
          <w:szCs w:val="28"/>
        </w:rPr>
        <w:t>.</w:t>
      </w:r>
      <w:r w:rsidR="002877C1" w:rsidRPr="00F20F40">
        <w:rPr>
          <w:rStyle w:val="pt-000003"/>
          <w:sz w:val="28"/>
          <w:szCs w:val="28"/>
        </w:rPr>
        <w:t xml:space="preserve"> </w:t>
      </w:r>
      <w:r w:rsidR="002877C1" w:rsidRPr="00F20F40">
        <w:rPr>
          <w:rStyle w:val="pt-a0-000004"/>
          <w:sz w:val="28"/>
          <w:szCs w:val="28"/>
        </w:rPr>
        <w:t xml:space="preserve">Информирование осуществляется посредством размещения соответствующих сведений на официальном сайте </w:t>
      </w:r>
      <w:r w:rsidR="00644EFA" w:rsidRPr="00F20F40">
        <w:rPr>
          <w:rStyle w:val="pt-a0-000004"/>
          <w:sz w:val="28"/>
          <w:szCs w:val="28"/>
        </w:rPr>
        <w:t xml:space="preserve">органа муниципального </w:t>
      </w:r>
      <w:r w:rsidR="007379C7" w:rsidRPr="00F20F40">
        <w:rPr>
          <w:rStyle w:val="pt-a0-000004"/>
          <w:sz w:val="28"/>
          <w:szCs w:val="28"/>
        </w:rPr>
        <w:t xml:space="preserve">земельного </w:t>
      </w:r>
      <w:r w:rsidR="00644EFA" w:rsidRPr="00F20F40">
        <w:rPr>
          <w:rStyle w:val="pt-a0-000004"/>
          <w:sz w:val="28"/>
          <w:szCs w:val="28"/>
        </w:rPr>
        <w:t>контроля</w:t>
      </w:r>
      <w:r w:rsidR="002877C1" w:rsidRPr="00F20F40">
        <w:rPr>
          <w:rStyle w:val="pt-a0-000004"/>
          <w:sz w:val="28"/>
          <w:szCs w:val="28"/>
        </w:rPr>
        <w:t xml:space="preserve"> в сети «Интернет», в средствах массовой информации, и в иных формах</w:t>
      </w:r>
      <w:r w:rsidR="00644EFA" w:rsidRPr="00F20F40">
        <w:rPr>
          <w:sz w:val="28"/>
          <w:szCs w:val="28"/>
        </w:rPr>
        <w:t xml:space="preserve"> в порядке, установленно</w:t>
      </w:r>
      <w:r w:rsidR="002877C1" w:rsidRPr="00F20F40">
        <w:rPr>
          <w:sz w:val="28"/>
          <w:szCs w:val="28"/>
        </w:rPr>
        <w:t xml:space="preserve">м статьей 46 Федерального закона </w:t>
      </w:r>
      <w:r w:rsidR="003B28D6" w:rsidRPr="00F20F40">
        <w:rPr>
          <w:sz w:val="28"/>
          <w:szCs w:val="28"/>
        </w:rPr>
        <w:t xml:space="preserve">от 31.07.2020 г. </w:t>
      </w:r>
      <w:r w:rsidR="00D16D46" w:rsidRPr="00F20F40">
        <w:rPr>
          <w:sz w:val="28"/>
          <w:szCs w:val="28"/>
        </w:rPr>
        <w:t>№ 248-ФЗ</w:t>
      </w:r>
      <w:r w:rsidR="002877C1" w:rsidRPr="00F20F40">
        <w:rPr>
          <w:sz w:val="28"/>
          <w:szCs w:val="28"/>
        </w:rPr>
        <w:t>.</w:t>
      </w:r>
    </w:p>
    <w:p w:rsidR="002877C1" w:rsidRPr="00F20F40" w:rsidRDefault="00FF6768" w:rsidP="00D16D46">
      <w:pPr>
        <w:pStyle w:val="pt-000002"/>
        <w:spacing w:before="0" w:beforeAutospacing="0" w:after="0" w:afterAutospacing="0"/>
        <w:ind w:firstLine="709"/>
        <w:jc w:val="both"/>
        <w:rPr>
          <w:rStyle w:val="pt-a0-000004"/>
          <w:sz w:val="28"/>
          <w:szCs w:val="28"/>
        </w:rPr>
      </w:pPr>
      <w:r w:rsidRPr="00F20F40">
        <w:rPr>
          <w:rStyle w:val="pt-000003"/>
          <w:sz w:val="28"/>
          <w:szCs w:val="28"/>
        </w:rPr>
        <w:t>1</w:t>
      </w:r>
      <w:r w:rsidR="00292F2E" w:rsidRPr="00F20F40">
        <w:rPr>
          <w:rStyle w:val="pt-000003"/>
          <w:sz w:val="28"/>
          <w:szCs w:val="28"/>
        </w:rPr>
        <w:t>5</w:t>
      </w:r>
      <w:r w:rsidR="002877C1" w:rsidRPr="00F20F40">
        <w:rPr>
          <w:rStyle w:val="pt-000003"/>
          <w:sz w:val="28"/>
          <w:szCs w:val="28"/>
        </w:rPr>
        <w:t>.</w:t>
      </w:r>
      <w:r w:rsidR="002877C1" w:rsidRPr="00F20F40">
        <w:rPr>
          <w:rStyle w:val="pt-000003"/>
          <w:b/>
          <w:sz w:val="28"/>
          <w:szCs w:val="28"/>
        </w:rPr>
        <w:t xml:space="preserve"> </w:t>
      </w:r>
      <w:r w:rsidR="005D2DE3" w:rsidRPr="00F20F40">
        <w:rPr>
          <w:rStyle w:val="pt-000003"/>
          <w:b/>
          <w:sz w:val="28"/>
          <w:szCs w:val="28"/>
        </w:rPr>
        <w:t>К</w:t>
      </w:r>
      <w:r w:rsidR="002877C1" w:rsidRPr="00F20F40">
        <w:rPr>
          <w:rStyle w:val="pt-a0-000004"/>
          <w:sz w:val="28"/>
          <w:szCs w:val="28"/>
        </w:rPr>
        <w:t>онсультирование осуществляется по обращениям контролируемых лиц и их представителей.</w:t>
      </w:r>
    </w:p>
    <w:p w:rsidR="002877C1" w:rsidRPr="00F20F40" w:rsidRDefault="005D2DE3"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К</w:t>
      </w:r>
      <w:r w:rsidR="002877C1" w:rsidRPr="00F20F40">
        <w:rPr>
          <w:rFonts w:ascii="Times New Roman" w:hAnsi="Times New Roman" w:cs="Times New Roman"/>
          <w:sz w:val="28"/>
          <w:szCs w:val="28"/>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r w:rsidRPr="00F20F40">
        <w:rPr>
          <w:rFonts w:ascii="Times New Roman" w:hAnsi="Times New Roman" w:cs="Times New Roman"/>
          <w:sz w:val="28"/>
          <w:szCs w:val="28"/>
        </w:rPr>
        <w:t xml:space="preserve"> в устной форме</w:t>
      </w:r>
      <w:r w:rsidR="002877C1" w:rsidRPr="00F20F40">
        <w:rPr>
          <w:rFonts w:ascii="Times New Roman" w:hAnsi="Times New Roman" w:cs="Times New Roman"/>
          <w:sz w:val="28"/>
          <w:szCs w:val="28"/>
        </w:rPr>
        <w:t>.</w:t>
      </w:r>
    </w:p>
    <w:p w:rsidR="00D16D46" w:rsidRPr="00F20F40" w:rsidRDefault="005D2DE3" w:rsidP="00D16D46">
      <w:pPr>
        <w:pStyle w:val="pt-consplusnormal-000024"/>
        <w:spacing w:before="0" w:beforeAutospacing="0" w:after="0" w:afterAutospacing="0"/>
        <w:ind w:firstLine="709"/>
        <w:jc w:val="both"/>
        <w:rPr>
          <w:rStyle w:val="pt-a0-000004"/>
          <w:sz w:val="28"/>
          <w:szCs w:val="28"/>
        </w:rPr>
      </w:pPr>
      <w:r w:rsidRPr="00F20F40">
        <w:rPr>
          <w:rStyle w:val="pt-a0-000004"/>
          <w:sz w:val="28"/>
          <w:szCs w:val="28"/>
        </w:rPr>
        <w:t>К</w:t>
      </w:r>
      <w:r w:rsidR="002877C1" w:rsidRPr="00F20F40">
        <w:rPr>
          <w:rStyle w:val="pt-a0-000004"/>
          <w:sz w:val="28"/>
          <w:szCs w:val="28"/>
        </w:rPr>
        <w:t>онсультирование осуществляется по следующим вопросам:</w:t>
      </w:r>
    </w:p>
    <w:p w:rsidR="002877C1" w:rsidRPr="00F20F40" w:rsidRDefault="002877C1" w:rsidP="007A2517">
      <w:pPr>
        <w:pStyle w:val="pt-consplusnormal-000024"/>
        <w:numPr>
          <w:ilvl w:val="0"/>
          <w:numId w:val="4"/>
        </w:numPr>
        <w:tabs>
          <w:tab w:val="left" w:pos="851"/>
        </w:tabs>
        <w:spacing w:before="0" w:beforeAutospacing="0" w:after="0" w:afterAutospacing="0"/>
        <w:ind w:left="0" w:firstLine="709"/>
        <w:jc w:val="both"/>
        <w:rPr>
          <w:sz w:val="28"/>
          <w:szCs w:val="28"/>
        </w:rPr>
      </w:pPr>
      <w:r w:rsidRPr="00F20F40">
        <w:rPr>
          <w:rStyle w:val="pt-a0-000004"/>
          <w:sz w:val="28"/>
          <w:szCs w:val="28"/>
        </w:rPr>
        <w:t>разъяснение положений нормативных правовых актов,</w:t>
      </w:r>
      <w:r w:rsidR="00D16D46" w:rsidRPr="00F20F40">
        <w:rPr>
          <w:sz w:val="28"/>
          <w:szCs w:val="28"/>
        </w:rPr>
        <w:t xml:space="preserve"> муниципальных правовых актов</w:t>
      </w:r>
      <w:r w:rsidRPr="00F20F40">
        <w:rPr>
          <w:rStyle w:val="pt-a0-000004"/>
          <w:sz w:val="28"/>
          <w:szCs w:val="28"/>
        </w:rPr>
        <w:t xml:space="preserve"> содержащих обязательные требования, оценка соблюдения которых осуществляется в рамках муниципального </w:t>
      </w:r>
      <w:r w:rsidR="003B28D6" w:rsidRPr="00F20F40">
        <w:rPr>
          <w:rStyle w:val="pt-a0-000004"/>
          <w:sz w:val="28"/>
          <w:szCs w:val="28"/>
        </w:rPr>
        <w:t xml:space="preserve">земельного </w:t>
      </w:r>
      <w:r w:rsidRPr="00F20F40">
        <w:rPr>
          <w:rStyle w:val="pt-a0-000004"/>
          <w:sz w:val="28"/>
          <w:szCs w:val="28"/>
        </w:rPr>
        <w:t>контроля;</w:t>
      </w:r>
    </w:p>
    <w:p w:rsidR="002877C1" w:rsidRPr="00F20F40" w:rsidRDefault="002877C1" w:rsidP="007A2517">
      <w:pPr>
        <w:pStyle w:val="pt-consplusnormal-000012"/>
        <w:numPr>
          <w:ilvl w:val="0"/>
          <w:numId w:val="4"/>
        </w:numPr>
        <w:tabs>
          <w:tab w:val="left" w:pos="851"/>
        </w:tabs>
        <w:spacing w:before="0" w:beforeAutospacing="0" w:after="0" w:afterAutospacing="0"/>
        <w:ind w:left="0" w:firstLine="709"/>
        <w:jc w:val="both"/>
        <w:rPr>
          <w:sz w:val="28"/>
          <w:szCs w:val="28"/>
        </w:rPr>
      </w:pPr>
      <w:r w:rsidRPr="00F20F40">
        <w:rPr>
          <w:rStyle w:val="pt-a0-000004"/>
          <w:sz w:val="28"/>
          <w:szCs w:val="28"/>
        </w:rPr>
        <w:t>разъяснение положений нормативных правовых актов,</w:t>
      </w:r>
      <w:r w:rsidR="00D16D46" w:rsidRPr="00F20F40">
        <w:rPr>
          <w:sz w:val="28"/>
          <w:szCs w:val="28"/>
        </w:rPr>
        <w:t xml:space="preserve"> муниципальных правовых актов,</w:t>
      </w:r>
      <w:r w:rsidRPr="00F20F40">
        <w:rPr>
          <w:rStyle w:val="pt-a0-000004"/>
          <w:sz w:val="28"/>
          <w:szCs w:val="28"/>
        </w:rPr>
        <w:t xml:space="preserve"> регламентирующих порядок осуществления муниципального контроля;</w:t>
      </w:r>
    </w:p>
    <w:p w:rsidR="002877C1" w:rsidRPr="00F20F40" w:rsidRDefault="002877C1" w:rsidP="007A2517">
      <w:pPr>
        <w:pStyle w:val="pt-consplusnormal-000012"/>
        <w:numPr>
          <w:ilvl w:val="0"/>
          <w:numId w:val="4"/>
        </w:numPr>
        <w:tabs>
          <w:tab w:val="left" w:pos="851"/>
        </w:tabs>
        <w:spacing w:before="0" w:beforeAutospacing="0" w:after="0" w:afterAutospacing="0"/>
        <w:ind w:left="0" w:firstLine="709"/>
        <w:jc w:val="both"/>
        <w:rPr>
          <w:rStyle w:val="pt-a0-000004"/>
          <w:sz w:val="28"/>
          <w:szCs w:val="28"/>
        </w:rPr>
      </w:pPr>
      <w:r w:rsidRPr="00F20F40">
        <w:rPr>
          <w:rStyle w:val="pt-a0-000004"/>
          <w:sz w:val="28"/>
          <w:szCs w:val="28"/>
        </w:rPr>
        <w:t xml:space="preserve">порядок обжалования решений уполномоченных органов, действий (бездействия) должностных лиц осуществляющих муниципальный </w:t>
      </w:r>
      <w:r w:rsidR="003B28D6" w:rsidRPr="00F20F40">
        <w:rPr>
          <w:rStyle w:val="pt-a0-000004"/>
          <w:sz w:val="28"/>
          <w:szCs w:val="28"/>
        </w:rPr>
        <w:t xml:space="preserve">земельный </w:t>
      </w:r>
      <w:r w:rsidRPr="00F20F40">
        <w:rPr>
          <w:rStyle w:val="pt-a0-000004"/>
          <w:sz w:val="28"/>
          <w:szCs w:val="28"/>
        </w:rPr>
        <w:t>контроль;</w:t>
      </w:r>
    </w:p>
    <w:p w:rsidR="002877C1" w:rsidRPr="00F20F40" w:rsidRDefault="002877C1" w:rsidP="007A2517">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выполнение предписания, выданного по итогам контрольного мероприятия.</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w:t>
      </w:r>
      <w:r w:rsidRPr="00F20F40">
        <w:rPr>
          <w:rStyle w:val="pt-a0-000004"/>
          <w:sz w:val="28"/>
          <w:szCs w:val="28"/>
        </w:rPr>
        <w:lastRenderedPageBreak/>
        <w:t xml:space="preserve">личного приема в целях консультирования размещаются на официальном сайте органа муниципального </w:t>
      </w:r>
      <w:r w:rsidR="007379C7" w:rsidRPr="00F20F40">
        <w:rPr>
          <w:rStyle w:val="pt-a0-000004"/>
          <w:sz w:val="28"/>
          <w:szCs w:val="28"/>
        </w:rPr>
        <w:t xml:space="preserve">земельного </w:t>
      </w:r>
      <w:r w:rsidRPr="00F20F40">
        <w:rPr>
          <w:rStyle w:val="pt-a0-000004"/>
          <w:sz w:val="28"/>
          <w:szCs w:val="28"/>
        </w:rPr>
        <w:t>контроля в сети «Интернет».</w:t>
      </w:r>
    </w:p>
    <w:p w:rsidR="001F3236"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По итогам</w:t>
      </w:r>
      <w:r w:rsidR="00A57C5E" w:rsidRPr="00F20F40">
        <w:rPr>
          <w:rFonts w:ascii="Times New Roman" w:hAnsi="Times New Roman" w:cs="Times New Roman"/>
          <w:sz w:val="28"/>
          <w:szCs w:val="28"/>
        </w:rPr>
        <w:t xml:space="preserve"> устного</w:t>
      </w:r>
      <w:r w:rsidRPr="00F20F40">
        <w:rPr>
          <w:rFonts w:ascii="Times New Roman" w:hAnsi="Times New Roman" w:cs="Times New Roman"/>
          <w:sz w:val="28"/>
          <w:szCs w:val="28"/>
        </w:rPr>
        <w:t xml:space="preserve"> консультирования информация в письменной форме контролируемым лицам и их пр</w:t>
      </w:r>
      <w:r w:rsidR="001F3236" w:rsidRPr="00F20F40">
        <w:rPr>
          <w:rFonts w:ascii="Times New Roman" w:hAnsi="Times New Roman" w:cs="Times New Roman"/>
          <w:sz w:val="28"/>
          <w:szCs w:val="28"/>
        </w:rPr>
        <w:t>едставителям не предоставляется</w:t>
      </w:r>
      <w:r w:rsidRPr="00F20F40">
        <w:rPr>
          <w:rFonts w:ascii="Times New Roman" w:hAnsi="Times New Roman" w:cs="Times New Roman"/>
          <w:sz w:val="28"/>
          <w:szCs w:val="28"/>
        </w:rPr>
        <w:t xml:space="preserve">. </w:t>
      </w:r>
    </w:p>
    <w:p w:rsidR="00292F2E" w:rsidRDefault="00292F2E" w:rsidP="00292F2E">
      <w:pPr>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земельного контроля в сети «Интернет» письменного разъяснения подписанного руководителем (заместителем руководителя) органа муниципального земельного контроля.</w:t>
      </w:r>
    </w:p>
    <w:p w:rsidR="003A5436" w:rsidRDefault="003A5436" w:rsidP="00292F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консультирование на личном приеме каждого заявителя инспектором не может превышать 10 минут.</w:t>
      </w:r>
    </w:p>
    <w:p w:rsidR="003A5436" w:rsidRPr="00F20F40" w:rsidRDefault="003A5436" w:rsidP="00292F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разговора по телефону не должно превышать 10 минут.</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законом от </w:t>
      </w:r>
      <w:r w:rsidR="006657F0" w:rsidRPr="00F20F40">
        <w:rPr>
          <w:rFonts w:ascii="Times New Roman" w:hAnsi="Times New Roman" w:cs="Times New Roman"/>
          <w:sz w:val="28"/>
          <w:szCs w:val="28"/>
        </w:rPr>
        <w:t>0</w:t>
      </w:r>
      <w:r w:rsidRPr="00F20F40">
        <w:rPr>
          <w:rFonts w:ascii="Times New Roman" w:hAnsi="Times New Roman" w:cs="Times New Roman"/>
          <w:sz w:val="28"/>
          <w:szCs w:val="28"/>
        </w:rPr>
        <w:t>2</w:t>
      </w:r>
      <w:r w:rsidR="006657F0" w:rsidRPr="00F20F40">
        <w:rPr>
          <w:rFonts w:ascii="Times New Roman" w:hAnsi="Times New Roman" w:cs="Times New Roman"/>
          <w:sz w:val="28"/>
          <w:szCs w:val="28"/>
        </w:rPr>
        <w:t>.05.</w:t>
      </w:r>
      <w:r w:rsidRPr="00F20F40">
        <w:rPr>
          <w:rFonts w:ascii="Times New Roman" w:hAnsi="Times New Roman" w:cs="Times New Roman"/>
          <w:sz w:val="28"/>
          <w:szCs w:val="28"/>
        </w:rPr>
        <w:t>2006 г</w:t>
      </w:r>
      <w:r w:rsidR="006657F0" w:rsidRPr="00F20F40">
        <w:rPr>
          <w:rFonts w:ascii="Times New Roman" w:hAnsi="Times New Roman" w:cs="Times New Roman"/>
          <w:sz w:val="28"/>
          <w:szCs w:val="28"/>
        </w:rPr>
        <w:t>.</w:t>
      </w:r>
      <w:r w:rsidRPr="00F20F40">
        <w:rPr>
          <w:rFonts w:ascii="Times New Roman" w:hAnsi="Times New Roman" w:cs="Times New Roman"/>
          <w:sz w:val="28"/>
          <w:szCs w:val="28"/>
        </w:rPr>
        <w:t xml:space="preserve"> № 59-ФЗ «О порядке рассмотрения обращений граждан Российской Федерации».</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Консультирование в письменной форме осуществляется должностным лицом контрольного органа в следующих случаях:</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 xml:space="preserve">3) ответ на поставленные вопросы требует дополнительного запроса сведений </w:t>
      </w:r>
      <w:r w:rsidR="00356860" w:rsidRPr="00F20F40">
        <w:rPr>
          <w:rFonts w:ascii="Times New Roman" w:hAnsi="Times New Roman" w:cs="Times New Roman"/>
          <w:sz w:val="28"/>
          <w:szCs w:val="28"/>
        </w:rPr>
        <w:t xml:space="preserve">в </w:t>
      </w:r>
      <w:r w:rsidR="00356860" w:rsidRPr="00F20F40">
        <w:rPr>
          <w:rFonts w:ascii="Times New Roman" w:hAnsi="Times New Roman"/>
          <w:sz w:val="28"/>
          <w:szCs w:val="28"/>
        </w:rPr>
        <w:t>рамках межведомственного информационного взаимодействия</w:t>
      </w:r>
      <w:r w:rsidRPr="00F20F40">
        <w:rPr>
          <w:rFonts w:ascii="Times New Roman" w:hAnsi="Times New Roman" w:cs="Times New Roman"/>
          <w:sz w:val="28"/>
          <w:szCs w:val="28"/>
        </w:rPr>
        <w:t>.</w:t>
      </w:r>
    </w:p>
    <w:p w:rsidR="00794004" w:rsidRPr="00F20F40" w:rsidRDefault="00794004" w:rsidP="00356860">
      <w:pPr>
        <w:spacing w:after="0" w:line="240" w:lineRule="auto"/>
        <w:ind w:firstLine="709"/>
        <w:contextualSpacing/>
        <w:jc w:val="both"/>
        <w:rPr>
          <w:rFonts w:ascii="Times New Roman" w:hAnsi="Times New Roman" w:cs="Times New Roman"/>
          <w:sz w:val="28"/>
          <w:szCs w:val="28"/>
        </w:rPr>
      </w:pPr>
      <w:r w:rsidRPr="00F20F40">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w:t>
      </w:r>
      <w:r w:rsidR="00356860" w:rsidRPr="00F20F40">
        <w:rPr>
          <w:rFonts w:ascii="Times New Roman" w:hAnsi="Times New Roman" w:cs="Times New Roman"/>
          <w:sz w:val="28"/>
          <w:szCs w:val="28"/>
        </w:rPr>
        <w:t>, должностным лицом</w:t>
      </w:r>
      <w:r w:rsidRPr="00F20F40">
        <w:rPr>
          <w:rFonts w:ascii="Times New Roman" w:hAnsi="Times New Roman" w:cs="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2877C1" w:rsidRPr="00F20F40" w:rsidRDefault="002877C1" w:rsidP="002877C1">
      <w:pPr>
        <w:pStyle w:val="pt-consplusnormal-000024"/>
        <w:spacing w:before="0" w:beforeAutospacing="0" w:after="0" w:afterAutospacing="0"/>
        <w:ind w:firstLine="709"/>
        <w:jc w:val="both"/>
        <w:rPr>
          <w:rStyle w:val="pt-a0-000004"/>
          <w:sz w:val="28"/>
          <w:szCs w:val="28"/>
        </w:rPr>
      </w:pPr>
      <w:r w:rsidRPr="00F20F40">
        <w:rPr>
          <w:rStyle w:val="pt-a0-000004"/>
          <w:sz w:val="28"/>
          <w:szCs w:val="28"/>
        </w:rPr>
        <w:t xml:space="preserve">Учет консультирований осуществляется </w:t>
      </w:r>
      <w:r w:rsidR="001F3236" w:rsidRPr="00F20F40">
        <w:rPr>
          <w:sz w:val="28"/>
          <w:szCs w:val="28"/>
        </w:rPr>
        <w:t xml:space="preserve">органом муниципального </w:t>
      </w:r>
      <w:r w:rsidR="007379C7" w:rsidRPr="00F20F40">
        <w:rPr>
          <w:sz w:val="28"/>
          <w:szCs w:val="28"/>
        </w:rPr>
        <w:t xml:space="preserve">земельного </w:t>
      </w:r>
      <w:r w:rsidR="001F3236" w:rsidRPr="00F20F40">
        <w:rPr>
          <w:sz w:val="28"/>
          <w:szCs w:val="28"/>
        </w:rPr>
        <w:t>контроля</w:t>
      </w:r>
      <w:r w:rsidR="001F3236" w:rsidRPr="00F20F40">
        <w:rPr>
          <w:rStyle w:val="pt-a0-000004"/>
          <w:sz w:val="28"/>
          <w:szCs w:val="28"/>
        </w:rPr>
        <w:t xml:space="preserve"> </w:t>
      </w:r>
      <w:r w:rsidRPr="00F20F40">
        <w:rPr>
          <w:rStyle w:val="pt-a0-000004"/>
          <w:sz w:val="28"/>
          <w:szCs w:val="28"/>
        </w:rPr>
        <w:t xml:space="preserve">путем ведения журнала учета консультирований (на бумажном носителе либо в электронном виде), по форме, обеспечивающей учет информации. </w:t>
      </w:r>
    </w:p>
    <w:p w:rsidR="004C7B45" w:rsidRPr="00F20F40" w:rsidRDefault="00FF6768"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Style w:val="pt-a0-000004"/>
          <w:rFonts w:ascii="Times New Roman" w:hAnsi="Times New Roman" w:cs="Times New Roman"/>
          <w:sz w:val="28"/>
          <w:szCs w:val="28"/>
        </w:rPr>
        <w:t>1</w:t>
      </w:r>
      <w:r w:rsidR="00675FFF" w:rsidRPr="00F20F40">
        <w:rPr>
          <w:rStyle w:val="pt-a0-000004"/>
          <w:rFonts w:ascii="Times New Roman" w:hAnsi="Times New Roman" w:cs="Times New Roman"/>
          <w:sz w:val="28"/>
          <w:szCs w:val="28"/>
        </w:rPr>
        <w:t>6</w:t>
      </w:r>
      <w:r w:rsidR="002877C1" w:rsidRPr="00F20F40">
        <w:rPr>
          <w:rStyle w:val="pt-a0-000004"/>
          <w:rFonts w:ascii="Times New Roman" w:hAnsi="Times New Roman" w:cs="Times New Roman"/>
          <w:sz w:val="28"/>
          <w:szCs w:val="28"/>
        </w:rPr>
        <w:t xml:space="preserve">. </w:t>
      </w:r>
      <w:r w:rsidR="002877C1" w:rsidRPr="00F20F40">
        <w:rPr>
          <w:rFonts w:ascii="Times New Roman" w:hAnsi="Times New Roman" w:cs="Times New Roman"/>
          <w:sz w:val="28"/>
          <w:szCs w:val="28"/>
        </w:rPr>
        <w:t xml:space="preserve"> </w:t>
      </w:r>
      <w:r w:rsidR="00E63615" w:rsidRPr="00F20F40">
        <w:rPr>
          <w:rFonts w:ascii="Times New Roman" w:hAnsi="Times New Roman" w:cs="Times New Roman"/>
          <w:sz w:val="28"/>
          <w:szCs w:val="28"/>
        </w:rPr>
        <w:t xml:space="preserve">При наличии </w:t>
      </w:r>
      <w:r w:rsidR="002877C1" w:rsidRPr="00F20F40">
        <w:rPr>
          <w:rFonts w:ascii="Times New Roman" w:hAnsi="Times New Roman" w:cs="Times New Roman"/>
          <w:sz w:val="28"/>
          <w:szCs w:val="28"/>
        </w:rPr>
        <w:t xml:space="preserve">у </w:t>
      </w:r>
      <w:r w:rsidR="001F3236" w:rsidRPr="00F20F40">
        <w:rPr>
          <w:rFonts w:ascii="Times New Roman" w:hAnsi="Times New Roman" w:cs="Times New Roman"/>
          <w:sz w:val="28"/>
          <w:szCs w:val="28"/>
        </w:rPr>
        <w:t xml:space="preserve">органа муниципального контроля </w:t>
      </w:r>
      <w:r w:rsidR="002877C1" w:rsidRPr="00F20F40">
        <w:rPr>
          <w:rFonts w:ascii="Times New Roman" w:hAnsi="Times New Roman" w:cs="Times New Roman"/>
          <w:sz w:val="28"/>
          <w:szCs w:val="28"/>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1F3236" w:rsidRPr="00F20F40">
        <w:rPr>
          <w:rFonts w:ascii="Times New Roman" w:hAnsi="Times New Roman" w:cs="Times New Roman"/>
          <w:sz w:val="28"/>
          <w:szCs w:val="28"/>
        </w:rPr>
        <w:t>орган муниципального</w:t>
      </w:r>
      <w:r w:rsidR="007379C7" w:rsidRPr="00F20F40">
        <w:rPr>
          <w:rFonts w:ascii="Times New Roman" w:hAnsi="Times New Roman" w:cs="Times New Roman"/>
          <w:sz w:val="28"/>
          <w:szCs w:val="28"/>
        </w:rPr>
        <w:t xml:space="preserve"> земельного</w:t>
      </w:r>
      <w:r w:rsidR="001F3236" w:rsidRPr="00F20F40">
        <w:rPr>
          <w:rFonts w:ascii="Times New Roman" w:hAnsi="Times New Roman" w:cs="Times New Roman"/>
          <w:sz w:val="28"/>
          <w:szCs w:val="28"/>
        </w:rPr>
        <w:t xml:space="preserve"> контроля </w:t>
      </w:r>
      <w:r w:rsidR="002877C1" w:rsidRPr="00F20F40">
        <w:rPr>
          <w:rFonts w:ascii="Times New Roman" w:hAnsi="Times New Roman" w:cs="Times New Roman"/>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C7B45" w:rsidRPr="00F20F40" w:rsidRDefault="007C0F10"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Составление,</w:t>
      </w:r>
      <w:r w:rsidR="002877C1" w:rsidRPr="00F20F40">
        <w:rPr>
          <w:rFonts w:ascii="Times New Roman" w:hAnsi="Times New Roman" w:cs="Times New Roman"/>
          <w:sz w:val="28"/>
          <w:szCs w:val="28"/>
        </w:rPr>
        <w:t xml:space="preserve"> оформление </w:t>
      </w:r>
      <w:r w:rsidRPr="00F20F40">
        <w:rPr>
          <w:rFonts w:ascii="Times New Roman" w:hAnsi="Times New Roman" w:cs="Times New Roman"/>
          <w:sz w:val="28"/>
          <w:szCs w:val="28"/>
        </w:rPr>
        <w:t xml:space="preserve">и направление </w:t>
      </w:r>
      <w:r w:rsidR="002877C1" w:rsidRPr="00F20F40">
        <w:rPr>
          <w:rFonts w:ascii="Times New Roman" w:hAnsi="Times New Roman" w:cs="Times New Roman"/>
          <w:sz w:val="28"/>
          <w:szCs w:val="28"/>
        </w:rPr>
        <w:t xml:space="preserve">предостережения осуществляется не позднее </w:t>
      </w:r>
      <w:r w:rsidR="00AF40A3" w:rsidRPr="00F20F40">
        <w:rPr>
          <w:rFonts w:ascii="Times New Roman" w:hAnsi="Times New Roman" w:cs="Times New Roman"/>
          <w:sz w:val="28"/>
          <w:szCs w:val="28"/>
        </w:rPr>
        <w:t>пятнадцати</w:t>
      </w:r>
      <w:r w:rsidR="002877C1" w:rsidRPr="00F20F40">
        <w:rPr>
          <w:rFonts w:ascii="Times New Roman" w:hAnsi="Times New Roman" w:cs="Times New Roman"/>
          <w:sz w:val="28"/>
          <w:szCs w:val="28"/>
        </w:rPr>
        <w:t xml:space="preserve"> </w:t>
      </w:r>
      <w:r w:rsidR="00F86807" w:rsidRPr="00F20F40">
        <w:rPr>
          <w:rFonts w:ascii="Times New Roman" w:hAnsi="Times New Roman" w:cs="Times New Roman"/>
          <w:sz w:val="28"/>
          <w:szCs w:val="28"/>
        </w:rPr>
        <w:t>календарных</w:t>
      </w:r>
      <w:r w:rsidR="002877C1" w:rsidRPr="00F20F40">
        <w:rPr>
          <w:rFonts w:ascii="Times New Roman" w:hAnsi="Times New Roman" w:cs="Times New Roman"/>
          <w:sz w:val="28"/>
          <w:szCs w:val="28"/>
        </w:rPr>
        <w:t xml:space="preserve">  дней со дня получения </w:t>
      </w:r>
      <w:r w:rsidR="001F3236" w:rsidRPr="00F20F40">
        <w:rPr>
          <w:rFonts w:ascii="Times New Roman" w:hAnsi="Times New Roman" w:cs="Times New Roman"/>
          <w:sz w:val="28"/>
          <w:szCs w:val="28"/>
        </w:rPr>
        <w:t>органом муниципального</w:t>
      </w:r>
      <w:r w:rsidR="007379C7" w:rsidRPr="00F20F40">
        <w:rPr>
          <w:rFonts w:ascii="Times New Roman" w:hAnsi="Times New Roman" w:cs="Times New Roman"/>
          <w:sz w:val="28"/>
          <w:szCs w:val="28"/>
        </w:rPr>
        <w:t xml:space="preserve"> земельного </w:t>
      </w:r>
      <w:r w:rsidR="001F3236" w:rsidRPr="00F20F40">
        <w:rPr>
          <w:rFonts w:ascii="Times New Roman" w:hAnsi="Times New Roman" w:cs="Times New Roman"/>
          <w:sz w:val="28"/>
          <w:szCs w:val="28"/>
        </w:rPr>
        <w:t xml:space="preserve">контроля </w:t>
      </w:r>
      <w:r w:rsidR="002877C1" w:rsidRPr="00F20F40">
        <w:rPr>
          <w:rFonts w:ascii="Times New Roman" w:hAnsi="Times New Roman" w:cs="Times New Roman"/>
          <w:sz w:val="28"/>
          <w:szCs w:val="28"/>
        </w:rPr>
        <w:t>сведений о готовящихся нарушениях, либо признаков нарушения обязательных требований</w:t>
      </w:r>
      <w:r w:rsidR="00892A63" w:rsidRPr="00F20F40">
        <w:rPr>
          <w:rFonts w:ascii="Times New Roman" w:hAnsi="Times New Roman" w:cs="Times New Roman"/>
          <w:sz w:val="28"/>
          <w:szCs w:val="28"/>
        </w:rPr>
        <w:t xml:space="preserve"> (</w:t>
      </w:r>
      <w:r w:rsidR="004C7B45" w:rsidRPr="00F20F40">
        <w:rPr>
          <w:rFonts w:ascii="Times New Roman" w:hAnsi="Times New Roman" w:cs="Times New Roman"/>
          <w:sz w:val="28"/>
          <w:szCs w:val="28"/>
        </w:rPr>
        <w:t xml:space="preserve">Типовая </w:t>
      </w:r>
      <w:r w:rsidR="004C7B45" w:rsidRPr="00F20F40">
        <w:rPr>
          <w:rFonts w:ascii="Times New Roman" w:hAnsi="Times New Roman" w:cs="Times New Roman"/>
          <w:sz w:val="28"/>
          <w:szCs w:val="28"/>
        </w:rPr>
        <w:lastRenderedPageBreak/>
        <w:t xml:space="preserve">форма акта утверждена </w:t>
      </w:r>
      <w:r w:rsidR="00892A63" w:rsidRPr="00F20F40">
        <w:rPr>
          <w:rFonts w:ascii="Times New Roman" w:hAnsi="Times New Roman" w:cs="Times New Roman"/>
          <w:sz w:val="28"/>
          <w:szCs w:val="28"/>
        </w:rPr>
        <w:t>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Решение об объявлении предостережения принимается руководителем (заместителем руководителя) </w:t>
      </w:r>
      <w:r w:rsidR="001F3236" w:rsidRPr="00F20F40">
        <w:rPr>
          <w:rFonts w:ascii="Times New Roman" w:hAnsi="Times New Roman" w:cs="Times New Roman"/>
          <w:sz w:val="28"/>
          <w:szCs w:val="28"/>
        </w:rPr>
        <w:t>органа муниципального</w:t>
      </w:r>
      <w:r w:rsidR="007379C7" w:rsidRPr="00F20F40">
        <w:rPr>
          <w:rFonts w:ascii="Times New Roman" w:hAnsi="Times New Roman" w:cs="Times New Roman"/>
          <w:sz w:val="28"/>
          <w:szCs w:val="28"/>
        </w:rPr>
        <w:t xml:space="preserve"> земельного</w:t>
      </w:r>
      <w:r w:rsidR="001F3236" w:rsidRPr="00F20F40">
        <w:rPr>
          <w:rFonts w:ascii="Times New Roman" w:hAnsi="Times New Roman" w:cs="Times New Roman"/>
          <w:sz w:val="28"/>
          <w:szCs w:val="28"/>
        </w:rPr>
        <w:t xml:space="preserve"> контроля</w:t>
      </w:r>
      <w:r w:rsidRPr="00F20F40">
        <w:rPr>
          <w:rFonts w:ascii="Times New Roman" w:hAnsi="Times New Roman" w:cs="Times New Roman"/>
          <w:sz w:val="28"/>
          <w:szCs w:val="28"/>
        </w:rPr>
        <w:t>.</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Style w:val="pt-a0-000004"/>
          <w:rFonts w:ascii="Times New Roman" w:hAnsi="Times New Roman" w:cs="Times New Roman"/>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2877C1" w:rsidRPr="00F20F40" w:rsidRDefault="002877C1" w:rsidP="002877C1">
      <w:pPr>
        <w:pStyle w:val="pt-000002"/>
        <w:spacing w:before="0" w:beforeAutospacing="0" w:after="0" w:afterAutospacing="0"/>
        <w:ind w:firstLine="709"/>
        <w:jc w:val="both"/>
        <w:rPr>
          <w:sz w:val="28"/>
          <w:szCs w:val="28"/>
        </w:rPr>
      </w:pPr>
      <w:r w:rsidRPr="00F20F40">
        <w:rPr>
          <w:rStyle w:val="pt-000003"/>
          <w:sz w:val="28"/>
          <w:szCs w:val="28"/>
        </w:rPr>
        <w:t xml:space="preserve"> </w:t>
      </w:r>
      <w:r w:rsidRPr="00F20F40">
        <w:rPr>
          <w:rStyle w:val="pt-a0-000004"/>
          <w:sz w:val="28"/>
          <w:szCs w:val="28"/>
        </w:rPr>
        <w:t>Контролируемое лицо в течение</w:t>
      </w:r>
      <w:r w:rsidR="00E63615" w:rsidRPr="00F20F40">
        <w:rPr>
          <w:rStyle w:val="pt-a0-000004"/>
          <w:sz w:val="28"/>
          <w:szCs w:val="28"/>
        </w:rPr>
        <w:t xml:space="preserve"> </w:t>
      </w:r>
      <w:r w:rsidR="00AF40A3" w:rsidRPr="00F20F40">
        <w:rPr>
          <w:rStyle w:val="pt-a0-000004"/>
          <w:sz w:val="28"/>
          <w:szCs w:val="28"/>
        </w:rPr>
        <w:t>пятнадцати</w:t>
      </w:r>
      <w:r w:rsidRPr="00F20F40">
        <w:rPr>
          <w:rStyle w:val="pt-a0-000004"/>
          <w:sz w:val="28"/>
          <w:szCs w:val="28"/>
        </w:rPr>
        <w:t xml:space="preserve"> </w:t>
      </w:r>
      <w:r w:rsidR="00F86807" w:rsidRPr="00F20F40">
        <w:rPr>
          <w:rStyle w:val="pt-a0-000004"/>
          <w:sz w:val="28"/>
          <w:szCs w:val="28"/>
        </w:rPr>
        <w:t>календарных</w:t>
      </w:r>
      <w:r w:rsidRPr="00F20F40">
        <w:rPr>
          <w:rStyle w:val="pt-a0-000004"/>
          <w:sz w:val="28"/>
          <w:szCs w:val="28"/>
        </w:rPr>
        <w:t xml:space="preserve"> дней с момента получения предостережения вправе подать в </w:t>
      </w:r>
      <w:r w:rsidR="001F3236" w:rsidRPr="00F20F40">
        <w:rPr>
          <w:sz w:val="28"/>
          <w:szCs w:val="28"/>
        </w:rPr>
        <w:t>орган муниципального</w:t>
      </w:r>
      <w:r w:rsidR="007379C7" w:rsidRPr="00F20F40">
        <w:rPr>
          <w:sz w:val="28"/>
          <w:szCs w:val="28"/>
        </w:rPr>
        <w:t xml:space="preserve"> земельного</w:t>
      </w:r>
      <w:r w:rsidR="001F3236" w:rsidRPr="00F20F40">
        <w:rPr>
          <w:sz w:val="28"/>
          <w:szCs w:val="28"/>
        </w:rPr>
        <w:t xml:space="preserve"> контроля</w:t>
      </w:r>
      <w:r w:rsidRPr="00F20F40">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1) </w:t>
      </w:r>
      <w:r w:rsidR="002877C1" w:rsidRPr="00F20F40">
        <w:rPr>
          <w:rStyle w:val="pt-a0-000004"/>
          <w:sz w:val="28"/>
          <w:szCs w:val="28"/>
        </w:rPr>
        <w:t xml:space="preserve">наименование </w:t>
      </w:r>
      <w:r w:rsidR="007379C7" w:rsidRPr="00F20F40">
        <w:rPr>
          <w:sz w:val="28"/>
          <w:szCs w:val="28"/>
        </w:rPr>
        <w:t>органа муниципального земельного контроля</w:t>
      </w:r>
      <w:r w:rsidR="002877C1" w:rsidRPr="00F20F40">
        <w:rPr>
          <w:rStyle w:val="pt-a0-000004"/>
          <w:sz w:val="28"/>
          <w:szCs w:val="28"/>
        </w:rPr>
        <w:t>, в который направляется возражение;</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2) </w:t>
      </w:r>
      <w:r w:rsidR="002877C1" w:rsidRPr="00F20F40">
        <w:rPr>
          <w:rStyle w:val="pt-a0-000004"/>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3) </w:t>
      </w:r>
      <w:r w:rsidR="002877C1" w:rsidRPr="00F20F40">
        <w:rPr>
          <w:rStyle w:val="pt-a0-000004"/>
          <w:sz w:val="28"/>
          <w:szCs w:val="28"/>
        </w:rPr>
        <w:t>идентификационный номер налогоплательщика - юридического лица, индивидуального предпринимателя, гражданина;</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4) </w:t>
      </w:r>
      <w:r w:rsidR="002877C1" w:rsidRPr="00F20F40">
        <w:rPr>
          <w:rStyle w:val="pt-a0-000004"/>
          <w:sz w:val="28"/>
          <w:szCs w:val="28"/>
        </w:rPr>
        <w:t>дату и номер предостережения;</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5) </w:t>
      </w:r>
      <w:r w:rsidR="002877C1" w:rsidRPr="00F20F40">
        <w:rPr>
          <w:rStyle w:val="pt-a0-000004"/>
          <w:sz w:val="28"/>
          <w:szCs w:val="28"/>
        </w:rPr>
        <w:t>доводы, на основании которых контролируемое лицо не согласно с объявленным предостережением;</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6) </w:t>
      </w:r>
      <w:r w:rsidR="002877C1" w:rsidRPr="00F20F40">
        <w:rPr>
          <w:rStyle w:val="pt-a0-000004"/>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877C1" w:rsidRPr="00F20F40" w:rsidRDefault="007C0F10" w:rsidP="002877C1">
      <w:pPr>
        <w:pStyle w:val="pt-a-000018"/>
        <w:spacing w:before="0" w:beforeAutospacing="0" w:after="0" w:afterAutospacing="0"/>
        <w:ind w:firstLine="709"/>
        <w:jc w:val="both"/>
        <w:rPr>
          <w:sz w:val="28"/>
          <w:szCs w:val="28"/>
        </w:rPr>
      </w:pPr>
      <w:r w:rsidRPr="00F20F40">
        <w:rPr>
          <w:rStyle w:val="pt-a0-000004"/>
          <w:sz w:val="28"/>
          <w:szCs w:val="28"/>
        </w:rPr>
        <w:t xml:space="preserve">7) </w:t>
      </w:r>
      <w:r w:rsidR="002877C1" w:rsidRPr="00F20F40">
        <w:rPr>
          <w:rStyle w:val="pt-a0-000004"/>
          <w:sz w:val="28"/>
          <w:szCs w:val="28"/>
        </w:rPr>
        <w:t>личную подпись и дату.</w:t>
      </w:r>
    </w:p>
    <w:p w:rsidR="002877C1" w:rsidRPr="00F20F40" w:rsidRDefault="002877C1" w:rsidP="002877C1">
      <w:pPr>
        <w:pStyle w:val="pt-consplusnormal-000012"/>
        <w:spacing w:before="0" w:beforeAutospacing="0" w:after="0" w:afterAutospacing="0"/>
        <w:ind w:firstLine="709"/>
        <w:jc w:val="both"/>
        <w:rPr>
          <w:rStyle w:val="pt-a0-000004"/>
          <w:sz w:val="28"/>
          <w:szCs w:val="28"/>
        </w:rPr>
      </w:pPr>
      <w:r w:rsidRPr="00F20F40">
        <w:rPr>
          <w:rStyle w:val="pt-a0-000004"/>
          <w:sz w:val="28"/>
          <w:szCs w:val="28"/>
        </w:rPr>
        <w:t xml:space="preserve">Возражение направляется контролируемым лицом на бумажном носителе почтовым отправлением </w:t>
      </w:r>
      <w:r w:rsidRPr="00FD34AA">
        <w:rPr>
          <w:rStyle w:val="pt-a0-000004"/>
          <w:sz w:val="28"/>
          <w:szCs w:val="28"/>
        </w:rPr>
        <w:t>на</w:t>
      </w:r>
      <w:r w:rsidRPr="00F20F40">
        <w:rPr>
          <w:rStyle w:val="pt-a0-000004"/>
          <w:sz w:val="28"/>
          <w:szCs w:val="28"/>
        </w:rPr>
        <w:t xml:space="preserve"> указанный в предостережении адрес электронной почты.</w:t>
      </w:r>
    </w:p>
    <w:p w:rsidR="002877C1" w:rsidRPr="00F20F40" w:rsidRDefault="002877C1" w:rsidP="002877C1">
      <w:pPr>
        <w:pStyle w:val="pt-consplusnormal-000024"/>
        <w:spacing w:before="0" w:beforeAutospacing="0" w:after="0" w:afterAutospacing="0"/>
        <w:ind w:firstLine="709"/>
        <w:jc w:val="both"/>
        <w:rPr>
          <w:rStyle w:val="pt-a0-000004"/>
          <w:sz w:val="28"/>
          <w:szCs w:val="28"/>
        </w:rPr>
      </w:pPr>
      <w:r w:rsidRPr="00F20F40">
        <w:rPr>
          <w:rStyle w:val="pt-a0-000004"/>
          <w:sz w:val="28"/>
          <w:szCs w:val="28"/>
        </w:rPr>
        <w:t xml:space="preserve">Учет предостережений осуществляется </w:t>
      </w:r>
      <w:r w:rsidR="00CF379A" w:rsidRPr="00F20F40">
        <w:rPr>
          <w:sz w:val="28"/>
          <w:szCs w:val="28"/>
        </w:rPr>
        <w:t xml:space="preserve">органом муниципального </w:t>
      </w:r>
      <w:r w:rsidR="007379C7" w:rsidRPr="00F20F40">
        <w:rPr>
          <w:sz w:val="28"/>
          <w:szCs w:val="28"/>
        </w:rPr>
        <w:t xml:space="preserve">земельного </w:t>
      </w:r>
      <w:r w:rsidR="00CF379A" w:rsidRPr="00F20F40">
        <w:rPr>
          <w:sz w:val="28"/>
          <w:szCs w:val="28"/>
        </w:rPr>
        <w:t>контроля</w:t>
      </w:r>
      <w:r w:rsidR="00CF379A" w:rsidRPr="00F20F40">
        <w:rPr>
          <w:rStyle w:val="pt-a0-000004"/>
          <w:sz w:val="28"/>
          <w:szCs w:val="28"/>
        </w:rPr>
        <w:t xml:space="preserve"> </w:t>
      </w:r>
      <w:r w:rsidRPr="00F20F40">
        <w:rPr>
          <w:rStyle w:val="pt-a0-000004"/>
          <w:sz w:val="28"/>
          <w:szCs w:val="28"/>
        </w:rPr>
        <w:t>путем ведения журнала учета предостережений о недопустимости нарушения обязательных требований (на бумажном носителе), по форме,</w:t>
      </w:r>
      <w:r w:rsidR="00CF379A" w:rsidRPr="00F20F40">
        <w:rPr>
          <w:rStyle w:val="pt-a0-000004"/>
          <w:sz w:val="28"/>
          <w:szCs w:val="28"/>
        </w:rPr>
        <w:t xml:space="preserve"> обеспечивающей учет информации</w:t>
      </w:r>
      <w:r w:rsidRPr="00F20F40">
        <w:rPr>
          <w:rStyle w:val="pt-a0-000004"/>
          <w:sz w:val="28"/>
          <w:szCs w:val="28"/>
        </w:rPr>
        <w:t>.</w:t>
      </w:r>
    </w:p>
    <w:p w:rsidR="002877C1" w:rsidRPr="00F20F40" w:rsidRDefault="00CF379A" w:rsidP="002877C1">
      <w:pPr>
        <w:pStyle w:val="pt-000002"/>
        <w:spacing w:before="0" w:beforeAutospacing="0" w:after="0" w:afterAutospacing="0"/>
        <w:ind w:firstLine="709"/>
        <w:jc w:val="both"/>
        <w:rPr>
          <w:sz w:val="28"/>
          <w:szCs w:val="28"/>
        </w:rPr>
      </w:pPr>
      <w:r w:rsidRPr="00F20F40">
        <w:rPr>
          <w:sz w:val="28"/>
          <w:szCs w:val="28"/>
        </w:rPr>
        <w:t>Орган муниципального контроля</w:t>
      </w:r>
      <w:r w:rsidRPr="00F20F40">
        <w:rPr>
          <w:rStyle w:val="pt-a0-000004"/>
          <w:sz w:val="28"/>
          <w:szCs w:val="28"/>
        </w:rPr>
        <w:t xml:space="preserve"> </w:t>
      </w:r>
      <w:r w:rsidR="002877C1" w:rsidRPr="00F20F40">
        <w:rPr>
          <w:rStyle w:val="pt-a0-000004"/>
          <w:sz w:val="28"/>
          <w:szCs w:val="28"/>
        </w:rPr>
        <w:t>в течение</w:t>
      </w:r>
      <w:r w:rsidR="00D36371" w:rsidRPr="00F20F40">
        <w:rPr>
          <w:rStyle w:val="pt-a0-000004"/>
          <w:sz w:val="28"/>
          <w:szCs w:val="28"/>
        </w:rPr>
        <w:t xml:space="preserve"> </w:t>
      </w:r>
      <w:r w:rsidR="00AF40A3" w:rsidRPr="00F20F40">
        <w:rPr>
          <w:rStyle w:val="pt-a0-000004"/>
          <w:sz w:val="28"/>
          <w:szCs w:val="28"/>
        </w:rPr>
        <w:t xml:space="preserve">пятнадцати </w:t>
      </w:r>
      <w:r w:rsidR="00D36371" w:rsidRPr="00F20F40">
        <w:rPr>
          <w:rStyle w:val="pt-a0-000004"/>
          <w:sz w:val="28"/>
          <w:szCs w:val="28"/>
        </w:rPr>
        <w:t>календарных</w:t>
      </w:r>
      <w:r w:rsidR="002A07FF" w:rsidRPr="00F20F40">
        <w:rPr>
          <w:rStyle w:val="pt-a0-000004"/>
          <w:sz w:val="28"/>
          <w:szCs w:val="28"/>
        </w:rPr>
        <w:t xml:space="preserve"> дней </w:t>
      </w:r>
      <w:r w:rsidR="002877C1" w:rsidRPr="00F20F40">
        <w:rPr>
          <w:rStyle w:val="pt-a0-000004"/>
          <w:sz w:val="28"/>
          <w:szCs w:val="28"/>
        </w:rPr>
        <w:t>со дня регистрации возражения:</w:t>
      </w:r>
    </w:p>
    <w:p w:rsidR="002877C1" w:rsidRPr="00F20F40" w:rsidRDefault="006657F0" w:rsidP="002877C1">
      <w:pPr>
        <w:pStyle w:val="pt-a-000018"/>
        <w:spacing w:before="0" w:beforeAutospacing="0" w:after="0" w:afterAutospacing="0"/>
        <w:ind w:firstLine="709"/>
        <w:jc w:val="both"/>
        <w:rPr>
          <w:sz w:val="28"/>
          <w:szCs w:val="28"/>
        </w:rPr>
      </w:pPr>
      <w:r w:rsidRPr="00F20F40">
        <w:rPr>
          <w:rStyle w:val="pt-a0-000004"/>
          <w:sz w:val="28"/>
          <w:szCs w:val="28"/>
        </w:rPr>
        <w:t>1) обеспечивае</w:t>
      </w:r>
      <w:r w:rsidR="002877C1" w:rsidRPr="00F20F40">
        <w:rPr>
          <w:rStyle w:val="pt-a0-000004"/>
          <w:sz w:val="28"/>
          <w:szCs w:val="28"/>
        </w:rPr>
        <w:t>т объективное, всестороннее и своевр</w:t>
      </w:r>
      <w:r w:rsidR="001875E8" w:rsidRPr="00F20F40">
        <w:rPr>
          <w:rStyle w:val="pt-a0-000004"/>
          <w:sz w:val="28"/>
          <w:szCs w:val="28"/>
        </w:rPr>
        <w:t>еменное рассмотрение возражения</w:t>
      </w:r>
      <w:r w:rsidR="002877C1" w:rsidRPr="00F20F40">
        <w:rPr>
          <w:rStyle w:val="pt-a0-000004"/>
          <w:sz w:val="28"/>
          <w:szCs w:val="28"/>
        </w:rPr>
        <w:t>;</w:t>
      </w:r>
    </w:p>
    <w:p w:rsidR="002877C1" w:rsidRPr="00F20F40" w:rsidRDefault="002877C1" w:rsidP="002877C1">
      <w:pPr>
        <w:pStyle w:val="pt-a-000018"/>
        <w:spacing w:before="0" w:beforeAutospacing="0" w:after="0" w:afterAutospacing="0"/>
        <w:ind w:firstLine="709"/>
        <w:jc w:val="both"/>
        <w:rPr>
          <w:sz w:val="28"/>
          <w:szCs w:val="28"/>
        </w:rPr>
      </w:pPr>
      <w:r w:rsidRPr="00F20F40">
        <w:rPr>
          <w:rStyle w:val="pt-a0-000004"/>
          <w:sz w:val="28"/>
          <w:szCs w:val="28"/>
        </w:rPr>
        <w:t>2) направля</w:t>
      </w:r>
      <w:r w:rsidR="006657F0" w:rsidRPr="00F20F40">
        <w:rPr>
          <w:rStyle w:val="pt-a0-000004"/>
          <w:sz w:val="28"/>
          <w:szCs w:val="28"/>
        </w:rPr>
        <w:t>е</w:t>
      </w:r>
      <w:r w:rsidRPr="00F20F40">
        <w:rPr>
          <w:rStyle w:val="pt-a0-000004"/>
          <w:sz w:val="28"/>
          <w:szCs w:val="28"/>
        </w:rPr>
        <w:t>т письменный ответ по существу поставленных в возражении вопросов.</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t xml:space="preserve">Повторно направленные возражения по тем же основаниям не рассматриваются </w:t>
      </w:r>
      <w:r w:rsidR="00CF379A" w:rsidRPr="00F20F40">
        <w:rPr>
          <w:sz w:val="28"/>
          <w:szCs w:val="28"/>
        </w:rPr>
        <w:t xml:space="preserve">органом муниципального </w:t>
      </w:r>
      <w:r w:rsidR="007379C7" w:rsidRPr="00F20F40">
        <w:rPr>
          <w:sz w:val="28"/>
          <w:szCs w:val="28"/>
        </w:rPr>
        <w:t xml:space="preserve">земельного </w:t>
      </w:r>
      <w:r w:rsidR="00CF379A" w:rsidRPr="00F20F40">
        <w:rPr>
          <w:sz w:val="28"/>
          <w:szCs w:val="28"/>
        </w:rPr>
        <w:t>контроля</w:t>
      </w:r>
      <w:r w:rsidRPr="00F20F40">
        <w:rPr>
          <w:rStyle w:val="pt-a0-000004"/>
          <w:sz w:val="28"/>
          <w:szCs w:val="28"/>
        </w:rPr>
        <w:t>.</w:t>
      </w:r>
    </w:p>
    <w:p w:rsidR="002877C1" w:rsidRPr="00F20F40" w:rsidRDefault="002877C1" w:rsidP="002877C1">
      <w:pPr>
        <w:pStyle w:val="pt-000002"/>
        <w:spacing w:before="0" w:beforeAutospacing="0" w:after="0" w:afterAutospacing="0"/>
        <w:ind w:firstLine="709"/>
        <w:jc w:val="both"/>
        <w:rPr>
          <w:sz w:val="28"/>
          <w:szCs w:val="28"/>
        </w:rPr>
      </w:pPr>
      <w:r w:rsidRPr="00F20F40">
        <w:rPr>
          <w:rStyle w:val="pt-a0-000004"/>
          <w:sz w:val="28"/>
          <w:szCs w:val="28"/>
        </w:rPr>
        <w:lastRenderedPageBreak/>
        <w:t xml:space="preserve">По результатам рассмотрения возражения </w:t>
      </w:r>
      <w:r w:rsidR="00CF379A" w:rsidRPr="00F20F40">
        <w:rPr>
          <w:sz w:val="28"/>
          <w:szCs w:val="28"/>
        </w:rPr>
        <w:t xml:space="preserve">орган муниципального </w:t>
      </w:r>
      <w:r w:rsidR="007379C7" w:rsidRPr="00F20F40">
        <w:rPr>
          <w:sz w:val="28"/>
          <w:szCs w:val="28"/>
        </w:rPr>
        <w:t xml:space="preserve">земельного </w:t>
      </w:r>
      <w:r w:rsidR="00CF379A" w:rsidRPr="00F20F40">
        <w:rPr>
          <w:sz w:val="28"/>
          <w:szCs w:val="28"/>
        </w:rPr>
        <w:t>контроля</w:t>
      </w:r>
      <w:r w:rsidR="00CF379A" w:rsidRPr="00F20F40">
        <w:rPr>
          <w:rStyle w:val="pt-a0-000004"/>
          <w:sz w:val="28"/>
          <w:szCs w:val="28"/>
        </w:rPr>
        <w:t xml:space="preserve"> </w:t>
      </w:r>
      <w:r w:rsidRPr="00F20F40">
        <w:rPr>
          <w:rStyle w:val="pt-a0-000004"/>
          <w:sz w:val="28"/>
          <w:szCs w:val="28"/>
        </w:rPr>
        <w:t>принимает одно из следующих решений:</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t>1) удовлетворяет возражение в форме отмены объявленного предостережения;</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t>2) отказывает в удовлетворении возражения.</w:t>
      </w:r>
    </w:p>
    <w:p w:rsidR="002877C1" w:rsidRPr="00F20F40" w:rsidRDefault="002877C1" w:rsidP="002877C1">
      <w:pPr>
        <w:pStyle w:val="pt-a-000015"/>
        <w:spacing w:before="0" w:beforeAutospacing="0" w:after="0" w:afterAutospacing="0"/>
        <w:ind w:firstLine="709"/>
        <w:jc w:val="both"/>
        <w:rPr>
          <w:sz w:val="28"/>
          <w:szCs w:val="28"/>
        </w:rPr>
      </w:pPr>
      <w:r w:rsidRPr="00F20F40">
        <w:rPr>
          <w:rStyle w:val="pt-a0-000004"/>
          <w:sz w:val="28"/>
          <w:szCs w:val="28"/>
        </w:rPr>
        <w:t xml:space="preserve">Мотивированный ответ о результатах рассмотрения возражения </w:t>
      </w:r>
      <w:r w:rsidR="00CF379A" w:rsidRPr="00F20F40">
        <w:rPr>
          <w:sz w:val="28"/>
          <w:szCs w:val="28"/>
        </w:rPr>
        <w:t>органом муниципального</w:t>
      </w:r>
      <w:r w:rsidR="007379C7" w:rsidRPr="00F20F40">
        <w:rPr>
          <w:sz w:val="28"/>
          <w:szCs w:val="28"/>
        </w:rPr>
        <w:t xml:space="preserve"> земельного </w:t>
      </w:r>
      <w:r w:rsidR="00CF379A" w:rsidRPr="00F20F40">
        <w:rPr>
          <w:sz w:val="28"/>
          <w:szCs w:val="28"/>
        </w:rPr>
        <w:t>контроля</w:t>
      </w:r>
      <w:r w:rsidR="00CF379A" w:rsidRPr="00F20F40">
        <w:rPr>
          <w:rStyle w:val="pt-a0-000004"/>
          <w:sz w:val="28"/>
          <w:szCs w:val="28"/>
        </w:rPr>
        <w:t xml:space="preserve"> </w:t>
      </w:r>
      <w:r w:rsidRPr="00F20F40">
        <w:rPr>
          <w:rStyle w:val="pt-a0-000004"/>
          <w:sz w:val="28"/>
          <w:szCs w:val="28"/>
        </w:rPr>
        <w:t>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877C1" w:rsidRPr="00F20F40" w:rsidRDefault="0062449E"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1</w:t>
      </w:r>
      <w:r w:rsidR="00675FFF" w:rsidRPr="00F20F40">
        <w:rPr>
          <w:rFonts w:ascii="Times New Roman" w:hAnsi="Times New Roman" w:cs="Times New Roman"/>
          <w:sz w:val="28"/>
          <w:szCs w:val="28"/>
        </w:rPr>
        <w:t>7</w:t>
      </w:r>
      <w:r w:rsidR="00755EF7" w:rsidRPr="00F20F40">
        <w:rPr>
          <w:rFonts w:ascii="Times New Roman" w:hAnsi="Times New Roman" w:cs="Times New Roman"/>
          <w:sz w:val="28"/>
          <w:szCs w:val="28"/>
        </w:rPr>
        <w:t>.</w:t>
      </w:r>
      <w:r w:rsidR="00454276" w:rsidRPr="00F20F40">
        <w:rPr>
          <w:rStyle w:val="a5"/>
          <w:rFonts w:ascii="Times New Roman" w:hAnsi="Times New Roman" w:cs="Times New Roman"/>
          <w:sz w:val="28"/>
          <w:szCs w:val="28"/>
        </w:rPr>
        <w:t xml:space="preserve"> </w:t>
      </w:r>
      <w:r w:rsidR="002877C1" w:rsidRPr="00F20F40">
        <w:rPr>
          <w:rFonts w:ascii="Times New Roman" w:hAnsi="Times New Roman" w:cs="Times New Roman"/>
          <w:sz w:val="28"/>
          <w:szCs w:val="28"/>
        </w:rPr>
        <w:t>Профилактический визит</w:t>
      </w:r>
      <w:r w:rsidR="002877C1" w:rsidRPr="00F20F40">
        <w:rPr>
          <w:rFonts w:ascii="Times New Roman" w:hAnsi="Times New Roman" w:cs="Times New Roman"/>
          <w:b/>
          <w:sz w:val="28"/>
          <w:szCs w:val="28"/>
        </w:rPr>
        <w:t xml:space="preserve"> </w:t>
      </w:r>
      <w:r w:rsidR="002877C1" w:rsidRPr="00F20F40">
        <w:rPr>
          <w:rFonts w:ascii="Times New Roman" w:hAnsi="Times New Roman" w:cs="Times New Roman"/>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877C1" w:rsidRPr="00F20F40" w:rsidRDefault="007379C7"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Орган муниципального земельного контроля </w:t>
      </w:r>
      <w:r w:rsidR="002877C1" w:rsidRPr="00F20F40">
        <w:rPr>
          <w:rFonts w:ascii="Times New Roman" w:hAnsi="Times New Roman" w:cs="Times New Roman"/>
          <w:sz w:val="28"/>
          <w:szCs w:val="28"/>
        </w:rPr>
        <w:t>обязан предложить проведение профилактического визита лицам, приступающим к осуществлению деятельности в</w:t>
      </w:r>
      <w:r w:rsidR="00CF379A" w:rsidRPr="00F20F40">
        <w:rPr>
          <w:rFonts w:ascii="Times New Roman" w:hAnsi="Times New Roman" w:cs="Times New Roman"/>
          <w:sz w:val="28"/>
          <w:szCs w:val="28"/>
        </w:rPr>
        <w:t xml:space="preserve"> контролируемой </w:t>
      </w:r>
      <w:r w:rsidR="00CF379A" w:rsidRPr="00F20F40">
        <w:rPr>
          <w:rStyle w:val="pt-a0-000004"/>
          <w:rFonts w:ascii="Times New Roman" w:hAnsi="Times New Roman" w:cs="Times New Roman"/>
          <w:sz w:val="28"/>
          <w:szCs w:val="28"/>
        </w:rPr>
        <w:t>сфере</w:t>
      </w:r>
      <w:r w:rsidR="002877C1" w:rsidRPr="00F20F40">
        <w:rPr>
          <w:rFonts w:ascii="Times New Roman" w:hAnsi="Times New Roman" w:cs="Times New Roman"/>
          <w:sz w:val="28"/>
          <w:szCs w:val="28"/>
        </w:rPr>
        <w:t>, не позднее чем в течение одного года с момента начала такой деятельности</w:t>
      </w:r>
      <w:r w:rsidR="00CF379A" w:rsidRPr="00F20F40">
        <w:rPr>
          <w:rFonts w:ascii="Times New Roman" w:hAnsi="Times New Roman" w:cs="Times New Roman"/>
          <w:sz w:val="28"/>
          <w:szCs w:val="28"/>
        </w:rPr>
        <w:t>.</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w:t>
      </w:r>
      <w:r w:rsidR="00CF379A" w:rsidRPr="00F20F40">
        <w:rPr>
          <w:rFonts w:ascii="Times New Roman" w:hAnsi="Times New Roman" w:cs="Times New Roman"/>
          <w:sz w:val="28"/>
          <w:szCs w:val="28"/>
        </w:rPr>
        <w:t xml:space="preserve"> муниципального</w:t>
      </w:r>
      <w:r w:rsidR="007379C7" w:rsidRPr="00F20F40">
        <w:rPr>
          <w:rFonts w:ascii="Times New Roman" w:hAnsi="Times New Roman" w:cs="Times New Roman"/>
          <w:sz w:val="28"/>
          <w:szCs w:val="28"/>
        </w:rPr>
        <w:t xml:space="preserve"> земельного</w:t>
      </w:r>
      <w:r w:rsidR="00CF379A" w:rsidRPr="00F20F40">
        <w:rPr>
          <w:rFonts w:ascii="Times New Roman" w:hAnsi="Times New Roman" w:cs="Times New Roman"/>
          <w:sz w:val="28"/>
          <w:szCs w:val="28"/>
        </w:rPr>
        <w:t xml:space="preserve"> контроля</w:t>
      </w:r>
      <w:r w:rsidRPr="00F20F40">
        <w:rPr>
          <w:rFonts w:ascii="Times New Roman" w:hAnsi="Times New Roman" w:cs="Times New Roman"/>
          <w:sz w:val="28"/>
          <w:szCs w:val="28"/>
        </w:rPr>
        <w:t xml:space="preserve"> не </w:t>
      </w:r>
      <w:r w:rsidR="007A2517" w:rsidRPr="00F20F40">
        <w:rPr>
          <w:rFonts w:ascii="Times New Roman" w:hAnsi="Times New Roman" w:cs="Times New Roman"/>
          <w:sz w:val="28"/>
          <w:szCs w:val="28"/>
        </w:rPr>
        <w:t>позднее,</w:t>
      </w:r>
      <w:r w:rsidRPr="00F20F40">
        <w:rPr>
          <w:rFonts w:ascii="Times New Roman" w:hAnsi="Times New Roman" w:cs="Times New Roman"/>
          <w:sz w:val="28"/>
          <w:szCs w:val="28"/>
        </w:rPr>
        <w:t xml:space="preserve"> чем за три рабочих дня до даты его проведения.</w:t>
      </w:r>
    </w:p>
    <w:p w:rsidR="002877C1" w:rsidRPr="00F20F40" w:rsidRDefault="002877C1" w:rsidP="002877C1">
      <w:pPr>
        <w:pStyle w:val="pt-consplusnormal-000024"/>
        <w:spacing w:before="0" w:beforeAutospacing="0" w:after="0" w:afterAutospacing="0"/>
        <w:ind w:firstLine="709"/>
        <w:jc w:val="both"/>
        <w:rPr>
          <w:sz w:val="28"/>
          <w:szCs w:val="28"/>
        </w:rPr>
      </w:pPr>
      <w:r w:rsidRPr="00F20F40">
        <w:rPr>
          <w:rStyle w:val="pt-a0-000004"/>
          <w:sz w:val="28"/>
          <w:szCs w:val="28"/>
        </w:rPr>
        <w:t>Профилактический визит осуществляется в</w:t>
      </w:r>
      <w:r w:rsidR="00CF379A" w:rsidRPr="00F20F40">
        <w:rPr>
          <w:rStyle w:val="pt-a0-000004"/>
          <w:sz w:val="28"/>
          <w:szCs w:val="28"/>
        </w:rPr>
        <w:t xml:space="preserve"> течении одного</w:t>
      </w:r>
      <w:r w:rsidRPr="00F20F40">
        <w:rPr>
          <w:rStyle w:val="pt-a0-000004"/>
          <w:sz w:val="28"/>
          <w:szCs w:val="28"/>
        </w:rPr>
        <w:t xml:space="preserve"> рабоч</w:t>
      </w:r>
      <w:r w:rsidR="00CF379A" w:rsidRPr="00F20F40">
        <w:rPr>
          <w:rStyle w:val="pt-a0-000004"/>
          <w:sz w:val="28"/>
          <w:szCs w:val="28"/>
        </w:rPr>
        <w:t>его</w:t>
      </w:r>
      <w:r w:rsidRPr="00F20F40">
        <w:rPr>
          <w:rStyle w:val="pt-a0-000004"/>
          <w:sz w:val="28"/>
          <w:szCs w:val="28"/>
        </w:rPr>
        <w:t xml:space="preserve"> д</w:t>
      </w:r>
      <w:r w:rsidR="00CF379A" w:rsidRPr="00F20F40">
        <w:rPr>
          <w:rStyle w:val="pt-a0-000004"/>
          <w:sz w:val="28"/>
          <w:szCs w:val="28"/>
        </w:rPr>
        <w:t>ня</w:t>
      </w:r>
      <w:r w:rsidRPr="00F20F40">
        <w:rPr>
          <w:rStyle w:val="pt-a0-000004"/>
          <w:sz w:val="28"/>
          <w:szCs w:val="28"/>
        </w:rPr>
        <w:t xml:space="preserve"> и не может превышать </w:t>
      </w:r>
      <w:r w:rsidR="00AF641C" w:rsidRPr="00F20F40">
        <w:rPr>
          <w:rStyle w:val="pt-a0-000004"/>
          <w:sz w:val="28"/>
          <w:szCs w:val="28"/>
        </w:rPr>
        <w:t>4</w:t>
      </w:r>
      <w:r w:rsidRPr="00F20F40">
        <w:rPr>
          <w:rStyle w:val="pt-a0-000004"/>
          <w:sz w:val="28"/>
          <w:szCs w:val="28"/>
        </w:rPr>
        <w:t xml:space="preserve"> часов.</w:t>
      </w:r>
    </w:p>
    <w:p w:rsidR="002877C1" w:rsidRPr="00F20F40" w:rsidRDefault="00286D77" w:rsidP="002877C1">
      <w:pPr>
        <w:pStyle w:val="pt-consplusnormal-000024"/>
        <w:spacing w:before="0" w:beforeAutospacing="0" w:after="0" w:afterAutospacing="0"/>
        <w:ind w:firstLine="709"/>
        <w:jc w:val="both"/>
        <w:rPr>
          <w:sz w:val="28"/>
          <w:szCs w:val="28"/>
        </w:rPr>
      </w:pPr>
      <w:r w:rsidRPr="00F20F40">
        <w:rPr>
          <w:rStyle w:val="pt-a0-000004"/>
          <w:sz w:val="28"/>
          <w:szCs w:val="28"/>
        </w:rPr>
        <w:t xml:space="preserve">При профилактическом визите </w:t>
      </w:r>
      <w:r w:rsidR="002877C1" w:rsidRPr="00F20F40">
        <w:rPr>
          <w:rStyle w:val="pt-a0-000004"/>
          <w:sz w:val="28"/>
          <w:szCs w:val="28"/>
        </w:rPr>
        <w:t>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877C1" w:rsidRPr="00F20F40" w:rsidRDefault="002877C1" w:rsidP="002877C1">
      <w:pPr>
        <w:pStyle w:val="pt-consplusnormal-000024"/>
        <w:spacing w:before="0" w:beforeAutospacing="0" w:after="0" w:afterAutospacing="0"/>
        <w:ind w:firstLine="709"/>
        <w:jc w:val="both"/>
        <w:rPr>
          <w:rStyle w:val="pt-a0-000004"/>
          <w:sz w:val="28"/>
          <w:szCs w:val="28"/>
        </w:rPr>
      </w:pPr>
      <w:r w:rsidRPr="00F20F40">
        <w:rPr>
          <w:rStyle w:val="pt-a0-000004"/>
          <w:sz w:val="28"/>
          <w:szCs w:val="28"/>
        </w:rPr>
        <w:t xml:space="preserve">Учет профилактических визитов осуществляется </w:t>
      </w:r>
      <w:r w:rsidR="00CF379A" w:rsidRPr="00F20F40">
        <w:rPr>
          <w:sz w:val="28"/>
          <w:szCs w:val="28"/>
        </w:rPr>
        <w:t xml:space="preserve">органом муниципального </w:t>
      </w:r>
      <w:r w:rsidR="007379C7" w:rsidRPr="00F20F40">
        <w:rPr>
          <w:sz w:val="28"/>
          <w:szCs w:val="28"/>
        </w:rPr>
        <w:t xml:space="preserve">земельного </w:t>
      </w:r>
      <w:r w:rsidR="00CF379A" w:rsidRPr="00F20F40">
        <w:rPr>
          <w:sz w:val="28"/>
          <w:szCs w:val="28"/>
        </w:rPr>
        <w:t>контроля</w:t>
      </w:r>
      <w:r w:rsidR="00CF379A" w:rsidRPr="00F20F40">
        <w:rPr>
          <w:rStyle w:val="pt-a0-000004"/>
          <w:sz w:val="28"/>
          <w:szCs w:val="28"/>
        </w:rPr>
        <w:t xml:space="preserve"> </w:t>
      </w:r>
      <w:r w:rsidRPr="00F20F40">
        <w:rPr>
          <w:rStyle w:val="pt-a0-000004"/>
          <w:sz w:val="28"/>
          <w:szCs w:val="28"/>
        </w:rPr>
        <w:t xml:space="preserve">путем ведения журнала учета профилактических визитов (на бумажном носителе либо в электронном виде), по форме, обеспечивающей учет информации. </w:t>
      </w:r>
    </w:p>
    <w:p w:rsidR="007C3EA8" w:rsidRPr="00F20F40" w:rsidRDefault="007C3EA8" w:rsidP="002877C1">
      <w:pPr>
        <w:pStyle w:val="pt-consplusnormal-000024"/>
        <w:spacing w:before="0" w:beforeAutospacing="0" w:after="0" w:afterAutospacing="0"/>
        <w:ind w:firstLine="709"/>
        <w:jc w:val="both"/>
        <w:rPr>
          <w:sz w:val="28"/>
          <w:szCs w:val="28"/>
        </w:rPr>
      </w:pPr>
    </w:p>
    <w:p w:rsidR="002877C1" w:rsidRPr="00F20F40" w:rsidRDefault="002877C1" w:rsidP="002877C1">
      <w:pPr>
        <w:spacing w:after="0" w:line="240" w:lineRule="auto"/>
        <w:ind w:firstLine="709"/>
        <w:jc w:val="center"/>
        <w:rPr>
          <w:rFonts w:ascii="Times New Roman" w:hAnsi="Times New Roman" w:cs="Times New Roman"/>
          <w:b/>
          <w:sz w:val="28"/>
          <w:szCs w:val="28"/>
        </w:rPr>
      </w:pPr>
      <w:r w:rsidRPr="00F20F40">
        <w:rPr>
          <w:rFonts w:ascii="Times New Roman" w:hAnsi="Times New Roman" w:cs="Times New Roman"/>
          <w:b/>
          <w:sz w:val="28"/>
          <w:szCs w:val="28"/>
        </w:rPr>
        <w:t xml:space="preserve">IV. Осуществление муниципального </w:t>
      </w:r>
      <w:r w:rsidR="00290EFF" w:rsidRPr="00F20F40">
        <w:rPr>
          <w:rFonts w:ascii="Times New Roman" w:hAnsi="Times New Roman" w:cs="Times New Roman"/>
          <w:b/>
          <w:sz w:val="28"/>
          <w:szCs w:val="28"/>
        </w:rPr>
        <w:t xml:space="preserve">земельного </w:t>
      </w:r>
      <w:r w:rsidRPr="00F20F40">
        <w:rPr>
          <w:rFonts w:ascii="Times New Roman" w:hAnsi="Times New Roman" w:cs="Times New Roman"/>
          <w:b/>
          <w:sz w:val="28"/>
          <w:szCs w:val="28"/>
        </w:rPr>
        <w:t>контроля.</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
    <w:p w:rsidR="007C3EA8" w:rsidRPr="00F20F40" w:rsidRDefault="00AF641C" w:rsidP="007C3EA8">
      <w:pPr>
        <w:pStyle w:val="ac"/>
        <w:ind w:firstLine="567"/>
        <w:jc w:val="both"/>
        <w:rPr>
          <w:rFonts w:ascii="Times New Roman" w:hAnsi="Times New Roman" w:cs="Times New Roman"/>
          <w:sz w:val="28"/>
          <w:szCs w:val="28"/>
        </w:rPr>
      </w:pPr>
      <w:r w:rsidRPr="00F20F40">
        <w:rPr>
          <w:rFonts w:ascii="Times New Roman" w:hAnsi="Times New Roman" w:cs="Times New Roman"/>
          <w:sz w:val="28"/>
          <w:szCs w:val="28"/>
        </w:rPr>
        <w:t>1</w:t>
      </w:r>
      <w:r w:rsidR="00F53A6F" w:rsidRPr="00F20F40">
        <w:rPr>
          <w:rFonts w:ascii="Times New Roman" w:hAnsi="Times New Roman" w:cs="Times New Roman"/>
          <w:sz w:val="28"/>
          <w:szCs w:val="28"/>
        </w:rPr>
        <w:t>8</w:t>
      </w:r>
      <w:r w:rsidR="00E63615" w:rsidRPr="00F20F40">
        <w:rPr>
          <w:rFonts w:ascii="Times New Roman" w:hAnsi="Times New Roman" w:cs="Times New Roman"/>
          <w:sz w:val="28"/>
          <w:szCs w:val="28"/>
        </w:rPr>
        <w:t xml:space="preserve">. </w:t>
      </w:r>
      <w:r w:rsidR="007C3EA8" w:rsidRPr="00F20F40">
        <w:rPr>
          <w:rFonts w:ascii="Times New Roman" w:hAnsi="Times New Roman" w:cs="Times New Roman"/>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r w:rsidR="007C3EA8" w:rsidRPr="00F20F40">
        <w:rPr>
          <w:rFonts w:ascii="Times New Roman" w:hAnsi="Times New Roman" w:cs="Times New Roman"/>
          <w:sz w:val="28"/>
          <w:szCs w:val="28"/>
        </w:rPr>
        <w:lastRenderedPageBreak/>
        <w:t>постановлением Правительства Российской Федерации от 31.12.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971A71" w:rsidRPr="00F20F40" w:rsidRDefault="00971A71" w:rsidP="00971A71">
      <w:pPr>
        <w:pStyle w:val="Standard"/>
        <w:ind w:firstLine="720"/>
        <w:jc w:val="both"/>
      </w:pPr>
      <w:r w:rsidRPr="00F20F40">
        <w:rPr>
          <w:rStyle w:val="af4"/>
          <w:rFonts w:ascii="Times New Roman" w:hAnsi="Times New Roman"/>
          <w:sz w:val="28"/>
          <w:szCs w:val="28"/>
        </w:rPr>
        <w:t>Проведение плановых контрольных мероприятий в отношении объектов контроля в зависимости от присвоенной категории риска причинения вреда (ущерба) осуществляется со следующей периодичностью, если иное не предусмотрено федеральными законами:</w:t>
      </w:r>
    </w:p>
    <w:p w:rsidR="00AF641C" w:rsidRPr="00F20F40" w:rsidRDefault="00971A71" w:rsidP="00AF641C">
      <w:pPr>
        <w:autoSpaceDE w:val="0"/>
        <w:autoSpaceDN w:val="0"/>
        <w:adjustRightInd w:val="0"/>
        <w:spacing w:after="0" w:line="240" w:lineRule="auto"/>
        <w:ind w:firstLine="709"/>
        <w:jc w:val="both"/>
        <w:rPr>
          <w:rFonts w:ascii="Times New Roman" w:hAnsi="Times New Roman" w:cs="Times New Roman"/>
          <w:iCs/>
          <w:sz w:val="28"/>
          <w:szCs w:val="28"/>
        </w:rPr>
      </w:pPr>
      <w:r w:rsidRPr="00F20F40">
        <w:rPr>
          <w:rFonts w:ascii="Times New Roman" w:hAnsi="Times New Roman" w:cs="Times New Roman"/>
          <w:iCs/>
          <w:sz w:val="28"/>
          <w:szCs w:val="28"/>
        </w:rPr>
        <w:t>д</w:t>
      </w:r>
      <w:r w:rsidR="00AF641C" w:rsidRPr="00F20F40">
        <w:rPr>
          <w:rFonts w:ascii="Times New Roman" w:hAnsi="Times New Roman" w:cs="Times New Roman"/>
          <w:iCs/>
          <w:sz w:val="28"/>
          <w:szCs w:val="28"/>
        </w:rPr>
        <w:t xml:space="preserve">ля объектов контроля, отнесенных к категориям среднего риска </w:t>
      </w:r>
      <w:r w:rsidRPr="00F20F40">
        <w:rPr>
          <w:rFonts w:ascii="Times New Roman" w:hAnsi="Times New Roman" w:cs="Times New Roman"/>
          <w:iCs/>
          <w:sz w:val="28"/>
          <w:szCs w:val="28"/>
        </w:rPr>
        <w:t xml:space="preserve">- </w:t>
      </w:r>
      <w:r w:rsidR="00AF641C" w:rsidRPr="00F20F40">
        <w:rPr>
          <w:rFonts w:ascii="Times New Roman" w:hAnsi="Times New Roman" w:cs="Times New Roman"/>
          <w:iCs/>
          <w:sz w:val="28"/>
          <w:szCs w:val="28"/>
        </w:rPr>
        <w:t>не менее одного контрольного мероприятия в пять лет</w:t>
      </w:r>
      <w:r w:rsidRPr="00F20F40">
        <w:rPr>
          <w:rFonts w:ascii="Times New Roman" w:hAnsi="Times New Roman" w:cs="Times New Roman"/>
          <w:iCs/>
          <w:sz w:val="28"/>
          <w:szCs w:val="28"/>
        </w:rPr>
        <w:t>;</w:t>
      </w:r>
    </w:p>
    <w:p w:rsidR="00AF641C" w:rsidRPr="00F20F40" w:rsidRDefault="00971A71" w:rsidP="00AF641C">
      <w:pPr>
        <w:autoSpaceDE w:val="0"/>
        <w:autoSpaceDN w:val="0"/>
        <w:adjustRightInd w:val="0"/>
        <w:spacing w:after="0" w:line="240" w:lineRule="auto"/>
        <w:ind w:firstLine="539"/>
        <w:jc w:val="both"/>
        <w:rPr>
          <w:rFonts w:ascii="Times New Roman" w:hAnsi="Times New Roman" w:cs="Times New Roman"/>
          <w:iCs/>
          <w:sz w:val="28"/>
          <w:szCs w:val="28"/>
        </w:rPr>
      </w:pPr>
      <w:r w:rsidRPr="00F20F40">
        <w:rPr>
          <w:rFonts w:ascii="Times New Roman" w:hAnsi="Times New Roman" w:cs="Times New Roman"/>
          <w:iCs/>
          <w:sz w:val="28"/>
          <w:szCs w:val="28"/>
        </w:rPr>
        <w:t>д</w:t>
      </w:r>
      <w:r w:rsidR="00AF641C" w:rsidRPr="00F20F40">
        <w:rPr>
          <w:rFonts w:ascii="Times New Roman" w:hAnsi="Times New Roman" w:cs="Times New Roman"/>
          <w:iCs/>
          <w:sz w:val="28"/>
          <w:szCs w:val="28"/>
        </w:rPr>
        <w:t>ля объектов контроля, отнесенных к категориям умеренного риска</w:t>
      </w:r>
      <w:r w:rsidRPr="00F20F40">
        <w:rPr>
          <w:rFonts w:ascii="Times New Roman" w:hAnsi="Times New Roman" w:cs="Times New Roman"/>
          <w:iCs/>
          <w:sz w:val="28"/>
          <w:szCs w:val="28"/>
        </w:rPr>
        <w:t xml:space="preserve"> </w:t>
      </w:r>
      <w:r w:rsidR="00AF641C" w:rsidRPr="00F20F40">
        <w:rPr>
          <w:rFonts w:ascii="Times New Roman" w:hAnsi="Times New Roman" w:cs="Times New Roman"/>
          <w:iCs/>
          <w:sz w:val="28"/>
          <w:szCs w:val="28"/>
        </w:rPr>
        <w:t>- не менее одного контрольного мероприятия в шесть лет.</w:t>
      </w:r>
    </w:p>
    <w:p w:rsidR="00AF641C" w:rsidRPr="00F20F40" w:rsidRDefault="00AF641C" w:rsidP="00AF641C">
      <w:pPr>
        <w:autoSpaceDE w:val="0"/>
        <w:autoSpaceDN w:val="0"/>
        <w:adjustRightInd w:val="0"/>
        <w:spacing w:after="0" w:line="240" w:lineRule="auto"/>
        <w:ind w:firstLine="539"/>
        <w:jc w:val="both"/>
        <w:rPr>
          <w:rFonts w:ascii="Times New Roman" w:hAnsi="Times New Roman" w:cs="Times New Roman"/>
          <w:iCs/>
          <w:sz w:val="28"/>
          <w:szCs w:val="28"/>
        </w:rPr>
      </w:pPr>
      <w:r w:rsidRPr="00F20F40">
        <w:rPr>
          <w:rFonts w:ascii="Times New Roman" w:hAnsi="Times New Roman" w:cs="Times New Roman"/>
          <w:iCs/>
          <w:sz w:val="28"/>
          <w:szCs w:val="28"/>
        </w:rPr>
        <w:t>Плановые контрольные мероприятия в отношении объектов контроля, отнесенных к категории низкого риска, не проводятся.</w:t>
      </w:r>
    </w:p>
    <w:p w:rsidR="00CF719A" w:rsidRPr="00F20F40" w:rsidRDefault="00CF719A" w:rsidP="00D26F6A">
      <w:pPr>
        <w:pStyle w:val="af"/>
        <w:spacing w:before="0" w:beforeAutospacing="0" w:after="0" w:afterAutospacing="0"/>
        <w:ind w:firstLine="709"/>
        <w:jc w:val="both"/>
        <w:rPr>
          <w:sz w:val="28"/>
          <w:szCs w:val="28"/>
        </w:rPr>
      </w:pPr>
      <w:r w:rsidRPr="00F20F40">
        <w:rPr>
          <w:sz w:val="28"/>
          <w:szCs w:val="28"/>
        </w:rPr>
        <w:t>Принятие решения об отнесении земельных участков к категории низкого риска не требуется.</w:t>
      </w:r>
    </w:p>
    <w:p w:rsidR="00531A21" w:rsidRPr="00F20F40" w:rsidRDefault="00531A21" w:rsidP="00D26F6A">
      <w:pPr>
        <w:pStyle w:val="ConsPlusNormal"/>
        <w:ind w:firstLine="709"/>
        <w:jc w:val="both"/>
        <w:rPr>
          <w:sz w:val="28"/>
          <w:szCs w:val="28"/>
        </w:rPr>
      </w:pPr>
      <w:r w:rsidRPr="00F20F40">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0C73D5" w:rsidRPr="00F20F40" w:rsidRDefault="00F53A6F" w:rsidP="00D26F6A">
      <w:pPr>
        <w:pStyle w:val="af"/>
        <w:spacing w:before="0" w:beforeAutospacing="0" w:after="0" w:afterAutospacing="0"/>
        <w:ind w:firstLine="709"/>
        <w:jc w:val="both"/>
        <w:rPr>
          <w:sz w:val="28"/>
          <w:szCs w:val="28"/>
        </w:rPr>
      </w:pPr>
      <w:r w:rsidRPr="00F20F40">
        <w:rPr>
          <w:sz w:val="28"/>
          <w:szCs w:val="28"/>
        </w:rPr>
        <w:t>19</w:t>
      </w:r>
      <w:r w:rsidR="000C73D5" w:rsidRPr="00F20F40">
        <w:rPr>
          <w:sz w:val="28"/>
          <w:szCs w:val="28"/>
        </w:rPr>
        <w:t xml:space="preserve">. </w:t>
      </w:r>
      <w:r w:rsidR="000C73D5" w:rsidRPr="00F20F40">
        <w:rPr>
          <w:bCs/>
          <w:sz w:val="28"/>
          <w:szCs w:val="28"/>
        </w:rPr>
        <w:t xml:space="preserve">Общие требования к проведению контрольных мероприятий установлены </w:t>
      </w:r>
      <w:r w:rsidR="00872CA9" w:rsidRPr="00F20F40">
        <w:rPr>
          <w:bCs/>
          <w:sz w:val="28"/>
          <w:szCs w:val="28"/>
        </w:rPr>
        <w:t>главой</w:t>
      </w:r>
      <w:r w:rsidR="000C73D5" w:rsidRPr="00F20F40">
        <w:rPr>
          <w:bCs/>
          <w:sz w:val="28"/>
          <w:szCs w:val="28"/>
        </w:rPr>
        <w:t xml:space="preserve"> 13</w:t>
      </w:r>
      <w:r w:rsidR="000C73D5" w:rsidRPr="00F20F40">
        <w:rPr>
          <w:sz w:val="28"/>
          <w:szCs w:val="28"/>
        </w:rPr>
        <w:t xml:space="preserve"> Федерального закона от 31.07.2020 г. № 248-ФЗ.</w:t>
      </w:r>
    </w:p>
    <w:p w:rsidR="000A7135" w:rsidRPr="00F20F40" w:rsidRDefault="00E51100" w:rsidP="00D26F6A">
      <w:pPr>
        <w:pStyle w:val="ac"/>
        <w:ind w:firstLine="709"/>
        <w:jc w:val="both"/>
        <w:rPr>
          <w:rFonts w:ascii="Times New Roman" w:eastAsia="Times New Roman" w:hAnsi="Times New Roman" w:cs="Times New Roman"/>
          <w:sz w:val="28"/>
          <w:szCs w:val="28"/>
        </w:rPr>
      </w:pPr>
      <w:r w:rsidRPr="00F20F40">
        <w:rPr>
          <w:rFonts w:ascii="Times New Roman" w:eastAsia="Times New Roman" w:hAnsi="Times New Roman" w:cs="Times New Roman"/>
          <w:sz w:val="28"/>
          <w:szCs w:val="28"/>
        </w:rPr>
        <w:t>20</w:t>
      </w:r>
      <w:r w:rsidR="002877C1" w:rsidRPr="00F20F40">
        <w:rPr>
          <w:rFonts w:ascii="Times New Roman" w:eastAsia="Times New Roman" w:hAnsi="Times New Roman" w:cs="Times New Roman"/>
          <w:sz w:val="28"/>
          <w:szCs w:val="28"/>
        </w:rPr>
        <w:t xml:space="preserve">. При осуществлении </w:t>
      </w:r>
      <w:r w:rsidR="00A73675" w:rsidRPr="00F20F40">
        <w:rPr>
          <w:rFonts w:ascii="Times New Roman" w:eastAsia="Times New Roman" w:hAnsi="Times New Roman" w:cs="Times New Roman"/>
          <w:sz w:val="28"/>
          <w:szCs w:val="28"/>
        </w:rPr>
        <w:t>муниципального</w:t>
      </w:r>
      <w:r w:rsidR="0027139D" w:rsidRPr="00F20F40">
        <w:rPr>
          <w:rFonts w:ascii="Times New Roman" w:eastAsia="Times New Roman" w:hAnsi="Times New Roman" w:cs="Times New Roman"/>
          <w:sz w:val="28"/>
          <w:szCs w:val="28"/>
        </w:rPr>
        <w:t xml:space="preserve"> земельного</w:t>
      </w:r>
      <w:r w:rsidR="00A73675" w:rsidRPr="00F20F40">
        <w:rPr>
          <w:rFonts w:ascii="Times New Roman" w:eastAsia="Times New Roman" w:hAnsi="Times New Roman" w:cs="Times New Roman"/>
          <w:sz w:val="28"/>
          <w:szCs w:val="28"/>
        </w:rPr>
        <w:t xml:space="preserve"> </w:t>
      </w:r>
      <w:r w:rsidR="002877C1" w:rsidRPr="00F20F40">
        <w:rPr>
          <w:rFonts w:ascii="Times New Roman" w:eastAsia="Times New Roman" w:hAnsi="Times New Roman" w:cs="Times New Roman"/>
          <w:sz w:val="28"/>
          <w:szCs w:val="28"/>
        </w:rPr>
        <w:t xml:space="preserve">контроля </w:t>
      </w:r>
      <w:r w:rsidR="003B28D6" w:rsidRPr="00F20F40">
        <w:rPr>
          <w:rFonts w:ascii="Times New Roman" w:eastAsia="Times New Roman" w:hAnsi="Times New Roman" w:cs="Times New Roman"/>
          <w:sz w:val="28"/>
          <w:szCs w:val="28"/>
        </w:rPr>
        <w:t>проводятся следующие</w:t>
      </w:r>
      <w:r w:rsidR="002877C1" w:rsidRPr="00F20F40">
        <w:rPr>
          <w:rFonts w:ascii="Times New Roman" w:eastAsia="Times New Roman" w:hAnsi="Times New Roman" w:cs="Times New Roman"/>
          <w:sz w:val="28"/>
          <w:szCs w:val="28"/>
        </w:rPr>
        <w:t xml:space="preserve"> конт</w:t>
      </w:r>
      <w:r w:rsidR="003B28D6" w:rsidRPr="00F20F40">
        <w:rPr>
          <w:rFonts w:ascii="Times New Roman" w:eastAsia="Times New Roman" w:hAnsi="Times New Roman" w:cs="Times New Roman"/>
          <w:sz w:val="28"/>
          <w:szCs w:val="28"/>
        </w:rPr>
        <w:t>рольные</w:t>
      </w:r>
      <w:r w:rsidR="00FF6768" w:rsidRPr="00F20F40">
        <w:rPr>
          <w:rFonts w:ascii="Times New Roman" w:eastAsia="Times New Roman" w:hAnsi="Times New Roman" w:cs="Times New Roman"/>
          <w:sz w:val="28"/>
          <w:szCs w:val="28"/>
        </w:rPr>
        <w:t xml:space="preserve"> мероприяти</w:t>
      </w:r>
      <w:r w:rsidR="003B28D6" w:rsidRPr="00F20F40">
        <w:rPr>
          <w:rFonts w:ascii="Times New Roman" w:eastAsia="Times New Roman" w:hAnsi="Times New Roman" w:cs="Times New Roman"/>
          <w:sz w:val="28"/>
          <w:szCs w:val="28"/>
        </w:rPr>
        <w:t>я</w:t>
      </w:r>
      <w:r w:rsidR="00FF6768" w:rsidRPr="00F20F40">
        <w:rPr>
          <w:rFonts w:ascii="Times New Roman" w:eastAsia="Times New Roman" w:hAnsi="Times New Roman" w:cs="Times New Roman"/>
          <w:sz w:val="28"/>
          <w:szCs w:val="28"/>
        </w:rPr>
        <w:t>:</w:t>
      </w:r>
      <w:r w:rsidR="002877C1" w:rsidRPr="00F20F40">
        <w:rPr>
          <w:rFonts w:ascii="Times New Roman" w:eastAsia="Times New Roman" w:hAnsi="Times New Roman" w:cs="Times New Roman"/>
          <w:sz w:val="28"/>
          <w:szCs w:val="28"/>
        </w:rPr>
        <w:t xml:space="preserve"> </w:t>
      </w:r>
    </w:p>
    <w:p w:rsidR="00CF379A" w:rsidRPr="00F20F40" w:rsidRDefault="007E0CE2"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1</w:t>
      </w:r>
      <w:r w:rsidR="00CF379A" w:rsidRPr="00F20F40">
        <w:rPr>
          <w:rFonts w:ascii="Times New Roman" w:hAnsi="Times New Roman" w:cs="Times New Roman"/>
          <w:sz w:val="28"/>
          <w:szCs w:val="28"/>
        </w:rPr>
        <w:t>) инспекционный визит</w:t>
      </w:r>
      <w:r w:rsidR="0018397D" w:rsidRPr="00F20F40">
        <w:rPr>
          <w:rFonts w:ascii="Times New Roman" w:hAnsi="Times New Roman" w:cs="Times New Roman"/>
          <w:sz w:val="28"/>
          <w:szCs w:val="28"/>
        </w:rPr>
        <w:t xml:space="preserve"> (типовая форма решения о проведении инспекционного визита  установлена Приложением 4 к настоящему Положению)</w:t>
      </w:r>
      <w:r w:rsidR="00CF379A" w:rsidRPr="00F20F40">
        <w:rPr>
          <w:rFonts w:ascii="Times New Roman" w:hAnsi="Times New Roman" w:cs="Times New Roman"/>
          <w:sz w:val="28"/>
          <w:szCs w:val="28"/>
        </w:rPr>
        <w:t>;</w:t>
      </w:r>
    </w:p>
    <w:p w:rsidR="00CF379A" w:rsidRPr="00F20F40" w:rsidRDefault="007E0CE2"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CF379A" w:rsidRPr="00F20F40">
        <w:rPr>
          <w:rFonts w:ascii="Times New Roman" w:hAnsi="Times New Roman" w:cs="Times New Roman"/>
          <w:sz w:val="28"/>
          <w:szCs w:val="28"/>
        </w:rPr>
        <w:t>) рейдовый осмотр</w:t>
      </w:r>
      <w:r w:rsidR="0018397D" w:rsidRPr="00F20F40">
        <w:rPr>
          <w:rFonts w:ascii="Times New Roman" w:hAnsi="Times New Roman" w:cs="Times New Roman"/>
          <w:sz w:val="28"/>
          <w:szCs w:val="28"/>
        </w:rPr>
        <w:t xml:space="preserve"> (типовая форма решения</w:t>
      </w:r>
      <w:r w:rsidR="0018397D" w:rsidRPr="00F20F40">
        <w:rPr>
          <w:sz w:val="28"/>
          <w:szCs w:val="28"/>
        </w:rPr>
        <w:br/>
      </w:r>
      <w:r w:rsidR="0018397D" w:rsidRPr="00F20F40">
        <w:rPr>
          <w:rFonts w:ascii="Times New Roman" w:hAnsi="Times New Roman" w:cs="Times New Roman"/>
          <w:sz w:val="28"/>
          <w:szCs w:val="28"/>
        </w:rPr>
        <w:t>о проведении рейдового осмотра установлена Приложением 5 к настоящему Положению)</w:t>
      </w:r>
      <w:r w:rsidR="00A66713" w:rsidRPr="00F20F40">
        <w:rPr>
          <w:rFonts w:ascii="Times New Roman" w:hAnsi="Times New Roman" w:cs="Times New Roman"/>
          <w:sz w:val="28"/>
          <w:szCs w:val="28"/>
        </w:rPr>
        <w:t>;</w:t>
      </w:r>
    </w:p>
    <w:p w:rsidR="00CF379A" w:rsidRPr="00F20F40" w:rsidRDefault="007E0CE2"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CF379A" w:rsidRPr="00F20F40">
        <w:rPr>
          <w:rFonts w:ascii="Times New Roman" w:hAnsi="Times New Roman" w:cs="Times New Roman"/>
          <w:sz w:val="28"/>
          <w:szCs w:val="28"/>
        </w:rPr>
        <w:t>) документарная проверка</w:t>
      </w:r>
      <w:r w:rsidR="0054699C" w:rsidRPr="00F20F40">
        <w:rPr>
          <w:rFonts w:ascii="Times New Roman" w:hAnsi="Times New Roman" w:cs="Times New Roman"/>
          <w:sz w:val="28"/>
          <w:szCs w:val="28"/>
        </w:rPr>
        <w:t xml:space="preserve"> (типовая форма решения</w:t>
      </w:r>
      <w:r w:rsidR="0054699C" w:rsidRPr="00F20F40">
        <w:rPr>
          <w:sz w:val="28"/>
          <w:szCs w:val="28"/>
        </w:rPr>
        <w:br/>
      </w:r>
      <w:r w:rsidR="0054699C" w:rsidRPr="00F20F40">
        <w:rPr>
          <w:rFonts w:ascii="Times New Roman" w:hAnsi="Times New Roman" w:cs="Times New Roman"/>
          <w:sz w:val="28"/>
          <w:szCs w:val="28"/>
        </w:rPr>
        <w:t>о проведении документарной проверки установлена Приложением 6 к настоящему Положению)</w:t>
      </w:r>
      <w:r w:rsidR="00CF379A" w:rsidRPr="00F20F40">
        <w:rPr>
          <w:rFonts w:ascii="Times New Roman" w:hAnsi="Times New Roman" w:cs="Times New Roman"/>
          <w:sz w:val="28"/>
          <w:szCs w:val="28"/>
        </w:rPr>
        <w:t>;</w:t>
      </w:r>
    </w:p>
    <w:p w:rsidR="00CF379A" w:rsidRPr="00F20F40" w:rsidRDefault="007E0CE2"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4</w:t>
      </w:r>
      <w:r w:rsidR="00CF379A" w:rsidRPr="00F20F40">
        <w:rPr>
          <w:rFonts w:ascii="Times New Roman" w:hAnsi="Times New Roman" w:cs="Times New Roman"/>
          <w:sz w:val="28"/>
          <w:szCs w:val="28"/>
        </w:rPr>
        <w:t>) выездная проверка</w:t>
      </w:r>
      <w:r w:rsidR="004F4AF5" w:rsidRPr="00F20F40">
        <w:rPr>
          <w:rFonts w:ascii="Times New Roman" w:hAnsi="Times New Roman" w:cs="Times New Roman"/>
          <w:sz w:val="28"/>
          <w:szCs w:val="28"/>
        </w:rPr>
        <w:t xml:space="preserve"> (типовая форма решения</w:t>
      </w:r>
      <w:r w:rsidR="004F4AF5" w:rsidRPr="00F20F40">
        <w:rPr>
          <w:sz w:val="28"/>
          <w:szCs w:val="28"/>
        </w:rPr>
        <w:br/>
      </w:r>
      <w:r w:rsidR="004F4AF5" w:rsidRPr="00F20F40">
        <w:rPr>
          <w:rFonts w:ascii="Times New Roman" w:hAnsi="Times New Roman" w:cs="Times New Roman"/>
          <w:sz w:val="28"/>
          <w:szCs w:val="28"/>
        </w:rPr>
        <w:t>о проведении выездной проверки установлена Приложением 7 к настоящему Положению)</w:t>
      </w:r>
      <w:r w:rsidR="00CF379A" w:rsidRPr="00F20F40">
        <w:rPr>
          <w:rFonts w:ascii="Times New Roman" w:hAnsi="Times New Roman" w:cs="Times New Roman"/>
          <w:sz w:val="28"/>
          <w:szCs w:val="28"/>
        </w:rPr>
        <w:t>.</w:t>
      </w:r>
    </w:p>
    <w:p w:rsidR="00CF379A" w:rsidRPr="00F20F40" w:rsidRDefault="000D71D1" w:rsidP="00D26F6A">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21</w:t>
      </w:r>
      <w:r w:rsidR="00CF379A" w:rsidRPr="00F20F40">
        <w:rPr>
          <w:rFonts w:ascii="Times New Roman" w:hAnsi="Times New Roman" w:cs="Times New Roman"/>
          <w:sz w:val="28"/>
          <w:szCs w:val="28"/>
        </w:rPr>
        <w:t>. Без взаимодействия с контролируемым лицом проводятся следующие контрольные мероприятия</w:t>
      </w:r>
      <w:r w:rsidR="000A7135" w:rsidRPr="00F20F40">
        <w:rPr>
          <w:rFonts w:ascii="Times New Roman" w:hAnsi="Times New Roman" w:cs="Times New Roman"/>
          <w:sz w:val="28"/>
          <w:szCs w:val="28"/>
        </w:rPr>
        <w:t xml:space="preserve"> </w:t>
      </w:r>
      <w:r w:rsidR="000A7135" w:rsidRPr="00F20F40">
        <w:rPr>
          <w:rFonts w:ascii="Times New Roman" w:eastAsia="Times New Roman" w:hAnsi="Times New Roman" w:cs="Times New Roman"/>
          <w:sz w:val="28"/>
          <w:szCs w:val="28"/>
        </w:rPr>
        <w:t>(далее - контрольные мероприятия без взаимодействия)</w:t>
      </w:r>
      <w:r w:rsidR="00CF379A" w:rsidRPr="00F20F40">
        <w:rPr>
          <w:rFonts w:ascii="Times New Roman" w:hAnsi="Times New Roman" w:cs="Times New Roman"/>
          <w:sz w:val="28"/>
          <w:szCs w:val="28"/>
        </w:rPr>
        <w:t>:</w:t>
      </w:r>
    </w:p>
    <w:p w:rsidR="00CF379A" w:rsidRPr="00F20F40" w:rsidRDefault="00CF379A" w:rsidP="00D06139">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1) наблюдение за соблюдением обязательных требований;</w:t>
      </w:r>
    </w:p>
    <w:p w:rsidR="00CF379A" w:rsidRPr="00F20F40" w:rsidRDefault="006657F0" w:rsidP="00D06139">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 выездное обследование.</w:t>
      </w:r>
    </w:p>
    <w:p w:rsidR="00D24166" w:rsidRPr="00F20F40" w:rsidRDefault="000D71D1" w:rsidP="000D71D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20F40">
        <w:rPr>
          <w:rFonts w:ascii="Times New Roman" w:hAnsi="Times New Roman" w:cs="Times New Roman"/>
          <w:sz w:val="28"/>
          <w:szCs w:val="28"/>
        </w:rPr>
        <w:t>22</w:t>
      </w:r>
      <w:r w:rsidR="002877C1" w:rsidRPr="00F20F40">
        <w:rPr>
          <w:rFonts w:ascii="Times New Roman" w:hAnsi="Times New Roman" w:cs="Times New Roman"/>
          <w:sz w:val="28"/>
          <w:szCs w:val="28"/>
        </w:rPr>
        <w:t>.</w:t>
      </w:r>
      <w:r w:rsidR="00FE5B34" w:rsidRPr="00F20F40">
        <w:rPr>
          <w:rFonts w:ascii="Times New Roman" w:hAnsi="Times New Roman" w:cs="Times New Roman"/>
          <w:sz w:val="28"/>
          <w:szCs w:val="28"/>
        </w:rPr>
        <w:t xml:space="preserve"> </w:t>
      </w:r>
      <w:r w:rsidR="00D24166" w:rsidRPr="00F20F40">
        <w:rPr>
          <w:rFonts w:ascii="Times New Roman" w:hAnsi="Times New Roman" w:cs="Times New Roman"/>
          <w:sz w:val="28"/>
          <w:szCs w:val="28"/>
        </w:rPr>
        <w:t>Плановые</w:t>
      </w:r>
      <w:r w:rsidR="00D24166" w:rsidRPr="00F20F40">
        <w:rPr>
          <w:rFonts w:ascii="Times New Roman" w:hAnsi="Times New Roman" w:cs="Times New Roman"/>
          <w:iCs/>
          <w:sz w:val="28"/>
          <w:szCs w:val="28"/>
        </w:rPr>
        <w:t xml:space="preserve"> контрольные мероприятия</w:t>
      </w:r>
      <w:r w:rsidR="00D24166" w:rsidRPr="00F20F40">
        <w:rPr>
          <w:rFonts w:ascii="Times New Roman" w:hAnsi="Times New Roman" w:cs="Times New Roman"/>
          <w:sz w:val="28"/>
          <w:szCs w:val="28"/>
        </w:rPr>
        <w:t xml:space="preserve"> проводится с использованием проверочных листов.</w:t>
      </w:r>
    </w:p>
    <w:p w:rsidR="002877C1" w:rsidRPr="00F20F40" w:rsidRDefault="00EC5546"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eastAsia="Times New Roman" w:hAnsi="Times New Roman" w:cs="Times New Roman"/>
          <w:sz w:val="28"/>
          <w:szCs w:val="28"/>
        </w:rPr>
        <w:lastRenderedPageBreak/>
        <w:t>2</w:t>
      </w:r>
      <w:r w:rsidR="000D71D1" w:rsidRPr="00F20F40">
        <w:rPr>
          <w:rFonts w:ascii="Times New Roman" w:eastAsia="Times New Roman" w:hAnsi="Times New Roman" w:cs="Times New Roman"/>
          <w:sz w:val="28"/>
          <w:szCs w:val="28"/>
        </w:rPr>
        <w:t>3</w:t>
      </w:r>
      <w:r w:rsidR="002877C1" w:rsidRPr="00F20F40">
        <w:rPr>
          <w:rFonts w:ascii="Times New Roman" w:eastAsia="Times New Roman" w:hAnsi="Times New Roman" w:cs="Times New Roman"/>
          <w:sz w:val="28"/>
          <w:szCs w:val="28"/>
        </w:rPr>
        <w:t xml:space="preserve">. </w:t>
      </w:r>
      <w:r w:rsidR="00DF1418" w:rsidRPr="00F20F40">
        <w:rPr>
          <w:rFonts w:ascii="Times New Roman" w:eastAsia="Times New Roman" w:hAnsi="Times New Roman" w:cs="Times New Roman"/>
          <w:sz w:val="28"/>
          <w:szCs w:val="28"/>
        </w:rPr>
        <w:t>К</w:t>
      </w:r>
      <w:r w:rsidR="009B1BCC" w:rsidRPr="00F20F40">
        <w:rPr>
          <w:rFonts w:ascii="Times New Roman" w:eastAsia="Times New Roman" w:hAnsi="Times New Roman" w:cs="Times New Roman"/>
          <w:sz w:val="28"/>
          <w:szCs w:val="28"/>
        </w:rPr>
        <w:t xml:space="preserve">онтрольные </w:t>
      </w:r>
      <w:r w:rsidR="002877C1" w:rsidRPr="00F20F40">
        <w:rPr>
          <w:rFonts w:ascii="Times New Roman" w:eastAsia="Times New Roman" w:hAnsi="Times New Roman" w:cs="Times New Roman"/>
          <w:sz w:val="28"/>
          <w:szCs w:val="28"/>
        </w:rPr>
        <w:t>мероприятия, за исключением внеплановых контрольных мероприятий без взаимодействия, проводятся по следующим основаниям:</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 наличие у </w:t>
      </w:r>
      <w:r w:rsidR="007379C7" w:rsidRPr="00F20F40">
        <w:rPr>
          <w:rFonts w:ascii="Times New Roman" w:hAnsi="Times New Roman" w:cs="Times New Roman"/>
          <w:sz w:val="28"/>
          <w:szCs w:val="28"/>
        </w:rPr>
        <w:t xml:space="preserve">органа муниципального земельного контроля </w:t>
      </w:r>
      <w:r w:rsidRPr="00F20F40">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573ED1" w:rsidRPr="00F20F40">
        <w:rPr>
          <w:rStyle w:val="a5"/>
          <w:rFonts w:ascii="Times New Roman" w:hAnsi="Times New Roman" w:cs="Times New Roman"/>
          <w:sz w:val="28"/>
          <w:szCs w:val="28"/>
        </w:rPr>
        <w:t xml:space="preserve"> </w:t>
      </w:r>
      <w:r w:rsidRPr="00F20F40">
        <w:rPr>
          <w:rFonts w:ascii="Times New Roman" w:hAnsi="Times New Roman" w:cs="Times New Roman"/>
          <w:sz w:val="28"/>
          <w:szCs w:val="28"/>
        </w:rPr>
        <w:t>наступление сроков проведения контрольных мероприятий, включенных в план проведения контрольных мероприятий;</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F20F40"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5) истечение срока исполнения решения </w:t>
      </w:r>
      <w:r w:rsidR="00573ED1" w:rsidRPr="00F20F40">
        <w:rPr>
          <w:rFonts w:ascii="Times New Roman" w:hAnsi="Times New Roman" w:cs="Times New Roman"/>
          <w:sz w:val="28"/>
          <w:szCs w:val="28"/>
        </w:rPr>
        <w:t xml:space="preserve">органа муниципального земельного контроля </w:t>
      </w:r>
      <w:r w:rsidRPr="00F20F40">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Федерального закона</w:t>
      </w:r>
      <w:r w:rsidR="00E63615" w:rsidRPr="00F20F40">
        <w:rPr>
          <w:rFonts w:ascii="Times New Roman" w:hAnsi="Times New Roman" w:cs="Times New Roman"/>
          <w:sz w:val="28"/>
          <w:szCs w:val="28"/>
        </w:rPr>
        <w:t xml:space="preserve"> от 31.07.2020 г. </w:t>
      </w:r>
      <w:r w:rsidRPr="00F20F40">
        <w:rPr>
          <w:rFonts w:ascii="Times New Roman" w:hAnsi="Times New Roman" w:cs="Times New Roman"/>
          <w:sz w:val="28"/>
          <w:szCs w:val="28"/>
        </w:rPr>
        <w:t>№248-ФЗ.</w:t>
      </w:r>
    </w:p>
    <w:p w:rsidR="00BF73A3" w:rsidRPr="00F20F40" w:rsidRDefault="00755EF7" w:rsidP="00BF73A3">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0D71D1" w:rsidRPr="00F20F40">
        <w:rPr>
          <w:rFonts w:ascii="Times New Roman" w:hAnsi="Times New Roman" w:cs="Times New Roman"/>
          <w:sz w:val="28"/>
          <w:szCs w:val="28"/>
        </w:rPr>
        <w:t>4</w:t>
      </w:r>
      <w:r w:rsidR="002877C1" w:rsidRPr="00F20F40">
        <w:rPr>
          <w:rFonts w:ascii="Times New Roman" w:hAnsi="Times New Roman" w:cs="Times New Roman"/>
          <w:sz w:val="28"/>
          <w:szCs w:val="28"/>
        </w:rPr>
        <w:t>. Для проведения контрольн</w:t>
      </w:r>
      <w:r w:rsidR="00573ED1" w:rsidRPr="00F20F40">
        <w:rPr>
          <w:rFonts w:ascii="Times New Roman" w:hAnsi="Times New Roman" w:cs="Times New Roman"/>
          <w:sz w:val="28"/>
          <w:szCs w:val="28"/>
        </w:rPr>
        <w:t>ых</w:t>
      </w:r>
      <w:r w:rsidR="002877C1" w:rsidRPr="00F20F40">
        <w:rPr>
          <w:rFonts w:ascii="Times New Roman" w:hAnsi="Times New Roman" w:cs="Times New Roman"/>
          <w:sz w:val="28"/>
          <w:szCs w:val="28"/>
        </w:rPr>
        <w:t xml:space="preserve"> мероприяти</w:t>
      </w:r>
      <w:r w:rsidR="00573ED1" w:rsidRPr="00F20F40">
        <w:rPr>
          <w:rFonts w:ascii="Times New Roman" w:hAnsi="Times New Roman" w:cs="Times New Roman"/>
          <w:sz w:val="28"/>
          <w:szCs w:val="28"/>
        </w:rPr>
        <w:t>й</w:t>
      </w:r>
      <w:r w:rsidR="002877C1" w:rsidRPr="00F20F40">
        <w:rPr>
          <w:rFonts w:ascii="Times New Roman" w:hAnsi="Times New Roman" w:cs="Times New Roman"/>
          <w:sz w:val="28"/>
          <w:szCs w:val="28"/>
        </w:rPr>
        <w:t xml:space="preserve">, </w:t>
      </w:r>
      <w:r w:rsidR="00573ED1" w:rsidRPr="00F20F40">
        <w:rPr>
          <w:rFonts w:ascii="Times New Roman" w:hAnsi="Times New Roman" w:cs="Times New Roman"/>
          <w:sz w:val="28"/>
          <w:szCs w:val="28"/>
        </w:rPr>
        <w:t xml:space="preserve">предусмотренных пунктом </w:t>
      </w:r>
      <w:r w:rsidR="000D71D1" w:rsidRPr="00F20F40">
        <w:rPr>
          <w:rFonts w:ascii="Times New Roman" w:hAnsi="Times New Roman" w:cs="Times New Roman"/>
          <w:sz w:val="28"/>
          <w:szCs w:val="28"/>
        </w:rPr>
        <w:t>20</w:t>
      </w:r>
      <w:r w:rsidR="00573ED1" w:rsidRPr="00F20F40">
        <w:rPr>
          <w:rFonts w:ascii="Times New Roman" w:hAnsi="Times New Roman" w:cs="Times New Roman"/>
          <w:sz w:val="28"/>
          <w:szCs w:val="28"/>
        </w:rPr>
        <w:t xml:space="preserve"> настоящего Положения,</w:t>
      </w:r>
      <w:r w:rsidR="002877C1" w:rsidRPr="00F20F40">
        <w:rPr>
          <w:rFonts w:ascii="Times New Roman" w:hAnsi="Times New Roman" w:cs="Times New Roman"/>
          <w:sz w:val="28"/>
          <w:szCs w:val="28"/>
        </w:rPr>
        <w:t xml:space="preserve"> принимается решение </w:t>
      </w:r>
      <w:r w:rsidR="007379C7" w:rsidRPr="00F20F40">
        <w:rPr>
          <w:rFonts w:ascii="Times New Roman" w:hAnsi="Times New Roman" w:cs="Times New Roman"/>
          <w:sz w:val="28"/>
          <w:szCs w:val="28"/>
        </w:rPr>
        <w:t>органа муниципального земельного контроля</w:t>
      </w:r>
      <w:r w:rsidR="002877C1" w:rsidRPr="00F20F40">
        <w:rPr>
          <w:rFonts w:ascii="Times New Roman" w:hAnsi="Times New Roman" w:cs="Times New Roman"/>
          <w:sz w:val="28"/>
          <w:szCs w:val="28"/>
        </w:rPr>
        <w:t>, подписанное уполномоченным должностным лицом органа</w:t>
      </w:r>
      <w:r w:rsidR="00A73675" w:rsidRPr="00F20F40">
        <w:rPr>
          <w:rFonts w:ascii="Times New Roman" w:hAnsi="Times New Roman" w:cs="Times New Roman"/>
          <w:sz w:val="28"/>
          <w:szCs w:val="28"/>
        </w:rPr>
        <w:t xml:space="preserve"> муниципального контроля</w:t>
      </w:r>
      <w:r w:rsidR="002877C1" w:rsidRPr="00F20F40">
        <w:rPr>
          <w:rFonts w:ascii="Times New Roman" w:hAnsi="Times New Roman" w:cs="Times New Roman"/>
          <w:sz w:val="28"/>
          <w:szCs w:val="28"/>
        </w:rPr>
        <w:t xml:space="preserve"> (далее - решение о проведении контро</w:t>
      </w:r>
      <w:r w:rsidR="00573ED1" w:rsidRPr="00F20F40">
        <w:rPr>
          <w:rFonts w:ascii="Times New Roman" w:hAnsi="Times New Roman" w:cs="Times New Roman"/>
          <w:sz w:val="28"/>
          <w:szCs w:val="28"/>
        </w:rPr>
        <w:t xml:space="preserve">льного </w:t>
      </w:r>
      <w:r w:rsidR="00A73675" w:rsidRPr="00F20F40">
        <w:rPr>
          <w:rFonts w:ascii="Times New Roman" w:hAnsi="Times New Roman" w:cs="Times New Roman"/>
          <w:sz w:val="28"/>
          <w:szCs w:val="28"/>
        </w:rPr>
        <w:t>мероприятия)</w:t>
      </w:r>
      <w:r w:rsidR="002877C1" w:rsidRPr="00F20F40">
        <w:rPr>
          <w:rFonts w:ascii="Times New Roman" w:hAnsi="Times New Roman" w:cs="Times New Roman"/>
          <w:sz w:val="28"/>
          <w:szCs w:val="28"/>
        </w:rPr>
        <w:t>.</w:t>
      </w:r>
    </w:p>
    <w:p w:rsidR="004C7B45" w:rsidRPr="00F20F40" w:rsidRDefault="002877C1"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w:t>
      </w:r>
      <w:r w:rsidR="005D0785" w:rsidRPr="00F20F40">
        <w:rPr>
          <w:rFonts w:ascii="Times New Roman" w:hAnsi="Times New Roman" w:cs="Times New Roman"/>
          <w:sz w:val="28"/>
          <w:szCs w:val="28"/>
        </w:rPr>
        <w:t xml:space="preserve"> от 31.07.2020 г. № 248-ФЗ</w:t>
      </w:r>
      <w:r w:rsidRPr="00F20F40">
        <w:rPr>
          <w:rFonts w:ascii="Times New Roman" w:hAnsi="Times New Roman" w:cs="Times New Roman"/>
          <w:sz w:val="28"/>
          <w:szCs w:val="28"/>
        </w:rPr>
        <w:t>.</w:t>
      </w:r>
      <w:r w:rsidR="004C7B45" w:rsidRPr="00F20F40">
        <w:rPr>
          <w:rFonts w:ascii="Times New Roman" w:hAnsi="Times New Roman" w:cs="Times New Roman"/>
          <w:sz w:val="28"/>
          <w:szCs w:val="28"/>
        </w:rPr>
        <w:t xml:space="preserve"> </w:t>
      </w:r>
      <w:r w:rsidR="002F289D" w:rsidRPr="00F20F40">
        <w:rPr>
          <w:rFonts w:ascii="Times New Roman" w:hAnsi="Times New Roman" w:cs="Times New Roman"/>
          <w:sz w:val="28"/>
          <w:szCs w:val="28"/>
        </w:rPr>
        <w:t>(</w:t>
      </w:r>
      <w:r w:rsidR="004C7B45" w:rsidRPr="00F20F40">
        <w:rPr>
          <w:rFonts w:ascii="Times New Roman" w:hAnsi="Times New Roman" w:cs="Times New Roman"/>
          <w:sz w:val="28"/>
          <w:szCs w:val="28"/>
        </w:rPr>
        <w:t>Типовая форма решения утверждена Приказ</w:t>
      </w:r>
      <w:r w:rsidR="002F289D" w:rsidRPr="00F20F40">
        <w:rPr>
          <w:rFonts w:ascii="Times New Roman" w:hAnsi="Times New Roman" w:cs="Times New Roman"/>
          <w:sz w:val="28"/>
          <w:szCs w:val="28"/>
        </w:rPr>
        <w:t>ом</w:t>
      </w:r>
      <w:r w:rsidR="004C7B45" w:rsidRPr="00F20F40">
        <w:rPr>
          <w:rFonts w:ascii="Times New Roman" w:hAnsi="Times New Roman" w:cs="Times New Roman"/>
          <w:sz w:val="28"/>
          <w:szCs w:val="28"/>
        </w:rPr>
        <w:t xml:space="preserve"> Минэкономразвития России от 31.03.2021 № 151</w:t>
      </w:r>
      <w:r w:rsidR="002F289D" w:rsidRPr="00F20F40">
        <w:rPr>
          <w:rFonts w:ascii="Times New Roman" w:hAnsi="Times New Roman" w:cs="Times New Roman"/>
          <w:sz w:val="28"/>
          <w:szCs w:val="28"/>
        </w:rPr>
        <w:t>)</w:t>
      </w:r>
      <w:r w:rsidR="004C7B45" w:rsidRPr="00F20F40">
        <w:rPr>
          <w:rFonts w:ascii="Times New Roman" w:hAnsi="Times New Roman" w:cs="Times New Roman"/>
          <w:sz w:val="28"/>
          <w:szCs w:val="28"/>
        </w:rPr>
        <w:t>.</w:t>
      </w:r>
    </w:p>
    <w:p w:rsidR="00D17830" w:rsidRPr="00F20F40" w:rsidRDefault="002877C1" w:rsidP="00D17830">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F20F40" w:rsidRDefault="00EC5546" w:rsidP="00D17830">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0D71D1" w:rsidRPr="00F20F40">
        <w:rPr>
          <w:rFonts w:ascii="Times New Roman" w:hAnsi="Times New Roman" w:cs="Times New Roman"/>
          <w:sz w:val="28"/>
          <w:szCs w:val="28"/>
        </w:rPr>
        <w:t>5</w:t>
      </w:r>
      <w:r w:rsidR="00D17830" w:rsidRPr="00F20F40">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7379C7" w:rsidRPr="00F20F40">
        <w:rPr>
          <w:rFonts w:ascii="Times New Roman" w:hAnsi="Times New Roman" w:cs="Times New Roman"/>
          <w:sz w:val="28"/>
          <w:szCs w:val="28"/>
        </w:rPr>
        <w:t xml:space="preserve">органа муниципального земельного контроля </w:t>
      </w:r>
      <w:r w:rsidR="00D17830" w:rsidRPr="00F20F40">
        <w:rPr>
          <w:rFonts w:ascii="Times New Roman" w:hAnsi="Times New Roman" w:cs="Times New Roman"/>
          <w:sz w:val="28"/>
          <w:szCs w:val="28"/>
        </w:rPr>
        <w:t xml:space="preserve">на основании заданий уполномоченных должностных лиц </w:t>
      </w:r>
      <w:r w:rsidR="007379C7" w:rsidRPr="00F20F40">
        <w:rPr>
          <w:rFonts w:ascii="Times New Roman" w:hAnsi="Times New Roman" w:cs="Times New Roman"/>
          <w:sz w:val="28"/>
          <w:szCs w:val="28"/>
        </w:rPr>
        <w:t>органа муниципального земельного контроля</w:t>
      </w:r>
      <w:r w:rsidR="00D17830" w:rsidRPr="00F20F40">
        <w:rPr>
          <w:rFonts w:ascii="Times New Roman" w:hAnsi="Times New Roman" w:cs="Times New Roman"/>
          <w:sz w:val="28"/>
          <w:szCs w:val="28"/>
        </w:rPr>
        <w:t xml:space="preserve">, включая задания, содержащиеся в планах работы </w:t>
      </w:r>
      <w:r w:rsidR="007379C7" w:rsidRPr="00F20F40">
        <w:rPr>
          <w:rFonts w:ascii="Times New Roman" w:hAnsi="Times New Roman" w:cs="Times New Roman"/>
          <w:sz w:val="28"/>
          <w:szCs w:val="28"/>
        </w:rPr>
        <w:t>органа муниципального земельного контроля</w:t>
      </w:r>
      <w:r w:rsidR="00D17830" w:rsidRPr="00F20F40">
        <w:rPr>
          <w:rFonts w:ascii="Times New Roman" w:hAnsi="Times New Roman" w:cs="Times New Roman"/>
          <w:sz w:val="28"/>
          <w:szCs w:val="28"/>
        </w:rPr>
        <w:t>.</w:t>
      </w:r>
    </w:p>
    <w:p w:rsidR="002877C1" w:rsidRPr="00F20F40" w:rsidRDefault="00755EF7" w:rsidP="002877C1">
      <w:pPr>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0D71D1" w:rsidRPr="00F20F40">
        <w:rPr>
          <w:rFonts w:ascii="Times New Roman" w:hAnsi="Times New Roman" w:cs="Times New Roman"/>
          <w:sz w:val="28"/>
          <w:szCs w:val="28"/>
        </w:rPr>
        <w:t>6</w:t>
      </w:r>
      <w:r w:rsidR="002877C1" w:rsidRPr="00F20F40">
        <w:rPr>
          <w:rFonts w:ascii="Times New Roman" w:hAnsi="Times New Roman" w:cs="Times New Roman"/>
          <w:sz w:val="28"/>
          <w:szCs w:val="28"/>
        </w:rPr>
        <w:t xml:space="preserve">. Для фиксации доказательств нарушений обязательных требований </w:t>
      </w:r>
      <w:r w:rsidR="00A73675" w:rsidRPr="00F20F40">
        <w:rPr>
          <w:rFonts w:ascii="Times New Roman" w:hAnsi="Times New Roman" w:cs="Times New Roman"/>
          <w:sz w:val="28"/>
          <w:szCs w:val="28"/>
        </w:rPr>
        <w:t>должностное лиц, осуществляющее</w:t>
      </w:r>
      <w:r w:rsidR="002877C1" w:rsidRPr="00F20F40">
        <w:rPr>
          <w:rFonts w:ascii="Times New Roman" w:hAnsi="Times New Roman" w:cs="Times New Roman"/>
          <w:sz w:val="28"/>
          <w:szCs w:val="28"/>
        </w:rPr>
        <w:t xml:space="preserve"> муниципальный </w:t>
      </w:r>
      <w:r w:rsidR="00290EFF" w:rsidRPr="00F20F40">
        <w:rPr>
          <w:rFonts w:ascii="Times New Roman" w:hAnsi="Times New Roman" w:cs="Times New Roman"/>
          <w:sz w:val="28"/>
          <w:szCs w:val="28"/>
        </w:rPr>
        <w:t xml:space="preserve">земельный </w:t>
      </w:r>
      <w:r w:rsidR="002877C1" w:rsidRPr="00F20F40">
        <w:rPr>
          <w:rFonts w:ascii="Times New Roman" w:hAnsi="Times New Roman" w:cs="Times New Roman"/>
          <w:sz w:val="28"/>
          <w:szCs w:val="28"/>
        </w:rPr>
        <w:t xml:space="preserve">контроль, </w:t>
      </w:r>
      <w:r w:rsidR="00A73675" w:rsidRPr="00F20F40">
        <w:rPr>
          <w:rFonts w:ascii="Times New Roman" w:hAnsi="Times New Roman" w:cs="Times New Roman"/>
          <w:sz w:val="28"/>
          <w:szCs w:val="28"/>
        </w:rPr>
        <w:t>может использовать</w:t>
      </w:r>
      <w:r w:rsidR="002877C1" w:rsidRPr="00F20F40">
        <w:rPr>
          <w:rFonts w:ascii="Times New Roman" w:hAnsi="Times New Roman" w:cs="Times New Roman"/>
          <w:sz w:val="28"/>
          <w:szCs w:val="28"/>
        </w:rPr>
        <w:t xml:space="preserve"> фотосъемк</w:t>
      </w:r>
      <w:r w:rsidR="00A73675" w:rsidRPr="00F20F40">
        <w:rPr>
          <w:rFonts w:ascii="Times New Roman" w:hAnsi="Times New Roman" w:cs="Times New Roman"/>
          <w:sz w:val="28"/>
          <w:szCs w:val="28"/>
        </w:rPr>
        <w:t>у</w:t>
      </w:r>
      <w:r w:rsidR="002877C1" w:rsidRPr="00F20F40">
        <w:rPr>
          <w:rFonts w:ascii="Times New Roman" w:hAnsi="Times New Roman" w:cs="Times New Roman"/>
          <w:sz w:val="28"/>
          <w:szCs w:val="28"/>
        </w:rPr>
        <w:t>, аудио- и видеозапись, иные способы фиксации доказательств</w:t>
      </w:r>
      <w:r w:rsidR="00C3748F" w:rsidRPr="00F20F40">
        <w:rPr>
          <w:rFonts w:ascii="Times New Roman" w:hAnsi="Times New Roman" w:cs="Times New Roman"/>
          <w:sz w:val="28"/>
          <w:szCs w:val="28"/>
        </w:rPr>
        <w:t>.</w:t>
      </w:r>
      <w:r w:rsidR="002877C1" w:rsidRPr="00F20F40">
        <w:rPr>
          <w:rFonts w:ascii="Times New Roman" w:hAnsi="Times New Roman" w:cs="Times New Roman"/>
          <w:sz w:val="28"/>
          <w:szCs w:val="28"/>
        </w:rPr>
        <w:t xml:space="preserve"> </w:t>
      </w:r>
    </w:p>
    <w:p w:rsidR="002877C1" w:rsidRPr="00F20F40" w:rsidRDefault="002877C1" w:rsidP="002877C1">
      <w:pPr>
        <w:pStyle w:val="pt-consplusnormal-000024"/>
        <w:spacing w:before="0" w:beforeAutospacing="0" w:after="0" w:afterAutospacing="0"/>
        <w:ind w:firstLine="709"/>
        <w:jc w:val="both"/>
        <w:rPr>
          <w:sz w:val="28"/>
          <w:szCs w:val="28"/>
        </w:rPr>
      </w:pPr>
      <w:r w:rsidRPr="00F20F40">
        <w:rPr>
          <w:rStyle w:val="pt-a0-000004"/>
          <w:sz w:val="28"/>
          <w:szCs w:val="28"/>
        </w:rPr>
        <w:lastRenderedPageBreak/>
        <w:t>При начале видеосъемки должностно</w:t>
      </w:r>
      <w:r w:rsidR="006657F0" w:rsidRPr="00F20F40">
        <w:rPr>
          <w:rStyle w:val="pt-a0-000004"/>
          <w:sz w:val="28"/>
          <w:szCs w:val="28"/>
        </w:rPr>
        <w:t xml:space="preserve">е лицо, проводящее контрольное </w:t>
      </w:r>
      <w:r w:rsidRPr="00F20F40">
        <w:rPr>
          <w:rStyle w:val="pt-a0-000004"/>
          <w:sz w:val="28"/>
          <w:szCs w:val="28"/>
        </w:rPr>
        <w:t>мероприятие, объявляет о том, кем осуществляется фиксация, дату про</w:t>
      </w:r>
      <w:r w:rsidR="00A73675" w:rsidRPr="00F20F40">
        <w:rPr>
          <w:rStyle w:val="pt-a0-000004"/>
          <w:sz w:val="28"/>
          <w:szCs w:val="28"/>
        </w:rPr>
        <w:t xml:space="preserve">ведения фиксации и место, вид проводимого </w:t>
      </w:r>
      <w:r w:rsidRPr="00F20F40">
        <w:rPr>
          <w:rStyle w:val="pt-a0-000004"/>
          <w:sz w:val="28"/>
          <w:szCs w:val="28"/>
        </w:rPr>
        <w:t>контрольно</w:t>
      </w:r>
      <w:r w:rsidR="00A73675" w:rsidRPr="00F20F40">
        <w:rPr>
          <w:rStyle w:val="pt-a0-000004"/>
          <w:sz w:val="28"/>
          <w:szCs w:val="28"/>
        </w:rPr>
        <w:t>го</w:t>
      </w:r>
      <w:r w:rsidRPr="00F20F40">
        <w:rPr>
          <w:rStyle w:val="pt-a0-000004"/>
          <w:sz w:val="28"/>
          <w:szCs w:val="28"/>
        </w:rPr>
        <w:t xml:space="preserve"> мероприяти</w:t>
      </w:r>
      <w:r w:rsidR="00A73675" w:rsidRPr="00F20F40">
        <w:rPr>
          <w:rStyle w:val="pt-a0-000004"/>
          <w:sz w:val="28"/>
          <w:szCs w:val="28"/>
        </w:rPr>
        <w:t xml:space="preserve">я </w:t>
      </w:r>
      <w:r w:rsidRPr="00F20F40">
        <w:rPr>
          <w:rStyle w:val="pt-a0-000004"/>
          <w:sz w:val="28"/>
          <w:szCs w:val="28"/>
        </w:rPr>
        <w:t xml:space="preserve">и </w:t>
      </w:r>
      <w:r w:rsidR="00A73675" w:rsidRPr="00F20F40">
        <w:rPr>
          <w:rStyle w:val="pt-a0-000004"/>
          <w:sz w:val="28"/>
          <w:szCs w:val="28"/>
        </w:rPr>
        <w:t>контрольного</w:t>
      </w:r>
      <w:r w:rsidRPr="00F20F40">
        <w:rPr>
          <w:rStyle w:val="pt-a0-000004"/>
          <w:sz w:val="28"/>
          <w:szCs w:val="28"/>
        </w:rPr>
        <w:t xml:space="preserve"> </w:t>
      </w:r>
      <w:r w:rsidR="00A73675" w:rsidRPr="00F20F40">
        <w:rPr>
          <w:rStyle w:val="pt-a0-000004"/>
          <w:sz w:val="28"/>
          <w:szCs w:val="28"/>
        </w:rPr>
        <w:t>действия</w:t>
      </w:r>
      <w:r w:rsidRPr="00F20F40">
        <w:rPr>
          <w:rStyle w:val="pt-a0-000004"/>
          <w:sz w:val="28"/>
          <w:szCs w:val="28"/>
        </w:rPr>
        <w:t>, участвующие лица представляются на видеозапись, называя Ф.И.О., место работы и должность, статус участника</w:t>
      </w:r>
      <w:r w:rsidR="008A10F4" w:rsidRPr="00F20F40">
        <w:rPr>
          <w:rStyle w:val="pt-a0-000004"/>
          <w:sz w:val="28"/>
          <w:szCs w:val="28"/>
        </w:rPr>
        <w:t xml:space="preserve">, </w:t>
      </w:r>
      <w:r w:rsidRPr="00F20F40">
        <w:rPr>
          <w:rStyle w:val="pt-a0-000004"/>
          <w:sz w:val="28"/>
          <w:szCs w:val="28"/>
        </w:rPr>
        <w:t>описыва</w:t>
      </w:r>
      <w:r w:rsidR="008A10F4" w:rsidRPr="00F20F40">
        <w:rPr>
          <w:rStyle w:val="pt-a0-000004"/>
          <w:sz w:val="28"/>
          <w:szCs w:val="28"/>
        </w:rPr>
        <w:t xml:space="preserve">ются </w:t>
      </w:r>
      <w:r w:rsidRPr="00F20F40">
        <w:rPr>
          <w:rStyle w:val="pt-a0-000004"/>
          <w:sz w:val="28"/>
          <w:szCs w:val="28"/>
        </w:rPr>
        <w:t>фиксируемые объекты, предметы, события.</w:t>
      </w:r>
    </w:p>
    <w:p w:rsidR="002877C1" w:rsidRPr="00F20F40" w:rsidRDefault="002877C1" w:rsidP="002877C1">
      <w:pPr>
        <w:pStyle w:val="pt-consplusnormal-000024"/>
        <w:spacing w:before="0" w:beforeAutospacing="0" w:after="0" w:afterAutospacing="0"/>
        <w:ind w:firstLine="709"/>
        <w:jc w:val="both"/>
        <w:rPr>
          <w:sz w:val="28"/>
          <w:szCs w:val="28"/>
        </w:rPr>
      </w:pPr>
      <w:r w:rsidRPr="00F20F40">
        <w:rPr>
          <w:rStyle w:val="pt-a0-000004"/>
          <w:sz w:val="28"/>
          <w:szCs w:val="28"/>
        </w:rPr>
        <w:t xml:space="preserve">Содержание видеозаписи подлежит отражению в акте контрольного действия. </w:t>
      </w:r>
      <w:r w:rsidRPr="00F20F40">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3168B1" w:rsidRPr="00F20F40">
        <w:rPr>
          <w:sz w:val="28"/>
          <w:szCs w:val="28"/>
        </w:rPr>
        <w:t>, контрольного мероприятия</w:t>
      </w:r>
      <w:r w:rsidRPr="00F20F40">
        <w:rPr>
          <w:sz w:val="28"/>
          <w:szCs w:val="28"/>
        </w:rPr>
        <w:t xml:space="preserve"> без взаимодействия.</w:t>
      </w:r>
    </w:p>
    <w:p w:rsidR="00A35827" w:rsidRPr="00F20F40" w:rsidRDefault="00A35827" w:rsidP="00A35827">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F20F40">
        <w:rPr>
          <w:rFonts w:ascii="Times New Roman" w:hAnsi="Times New Roman" w:cs="Times New Roman"/>
          <w:sz w:val="28"/>
          <w:szCs w:val="28"/>
        </w:rPr>
        <w:t xml:space="preserve">органа муниципального земельного контроля </w:t>
      </w:r>
      <w:r w:rsidRPr="00F20F40">
        <w:rPr>
          <w:rFonts w:ascii="Times New Roman" w:hAnsi="Times New Roman" w:cs="Times New Roman"/>
          <w:sz w:val="28"/>
          <w:szCs w:val="28"/>
        </w:rPr>
        <w:t>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A35827" w:rsidRPr="00F20F40" w:rsidRDefault="00A35827" w:rsidP="00C37875">
      <w:pPr>
        <w:pStyle w:val="af"/>
        <w:spacing w:before="0" w:beforeAutospacing="0" w:after="0" w:afterAutospacing="0"/>
        <w:ind w:firstLine="709"/>
        <w:jc w:val="both"/>
        <w:rPr>
          <w:sz w:val="28"/>
          <w:szCs w:val="28"/>
        </w:rPr>
      </w:pPr>
      <w:r w:rsidRPr="00F20F40">
        <w:rPr>
          <w:sz w:val="28"/>
          <w:szCs w:val="28"/>
        </w:rPr>
        <w:t>при проведении досмотра в отсутствие контролируемого лица;</w:t>
      </w:r>
    </w:p>
    <w:p w:rsidR="00A35827" w:rsidRPr="00F20F40" w:rsidRDefault="00A35827" w:rsidP="00C37875">
      <w:pPr>
        <w:pStyle w:val="af"/>
        <w:spacing w:before="0" w:beforeAutospacing="0" w:after="0" w:afterAutospacing="0"/>
        <w:ind w:firstLine="709"/>
        <w:jc w:val="both"/>
        <w:rPr>
          <w:sz w:val="28"/>
          <w:szCs w:val="28"/>
        </w:rPr>
      </w:pPr>
      <w:r w:rsidRPr="00F20F40">
        <w:rPr>
          <w:sz w:val="28"/>
          <w:szCs w:val="28"/>
        </w:rPr>
        <w:t>при проведении выездного обследования.</w:t>
      </w:r>
    </w:p>
    <w:p w:rsidR="00E22B37" w:rsidRPr="00F20F40"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4E58BA" w:rsidRPr="00F20F40">
        <w:rPr>
          <w:rFonts w:ascii="Times New Roman" w:hAnsi="Times New Roman" w:cs="Times New Roman"/>
          <w:sz w:val="28"/>
          <w:szCs w:val="28"/>
        </w:rPr>
        <w:t>7</w:t>
      </w:r>
      <w:r w:rsidR="00573ED1" w:rsidRPr="00F20F40">
        <w:rPr>
          <w:rFonts w:ascii="Times New Roman" w:hAnsi="Times New Roman" w:cs="Times New Roman"/>
          <w:sz w:val="28"/>
          <w:szCs w:val="28"/>
        </w:rPr>
        <w:t>.</w:t>
      </w:r>
      <w:r w:rsidR="00E22B37" w:rsidRPr="00F20F40">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следующих случаях:</w:t>
      </w:r>
    </w:p>
    <w:p w:rsidR="00E22B37" w:rsidRPr="00F20F40"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F20F40"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 временной нетрудоспособности на момент проведения контрольного мероприятия.</w:t>
      </w:r>
    </w:p>
    <w:p w:rsidR="00E22B37" w:rsidRPr="00F20F40"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w:t>
      </w:r>
      <w:r w:rsidR="00527F56" w:rsidRPr="00F20F40">
        <w:rPr>
          <w:rFonts w:ascii="Times New Roman" w:hAnsi="Times New Roman" w:cs="Times New Roman"/>
          <w:sz w:val="28"/>
          <w:szCs w:val="28"/>
        </w:rPr>
        <w:t>контрольного мероприятия</w:t>
      </w:r>
      <w:r w:rsidRPr="00F20F40">
        <w:rPr>
          <w:rFonts w:ascii="Times New Roman" w:hAnsi="Times New Roman" w:cs="Times New Roman"/>
          <w:sz w:val="28"/>
          <w:szCs w:val="28"/>
        </w:rPr>
        <w:t>, на адрес, указанный в реш</w:t>
      </w:r>
      <w:r w:rsidR="00527F56" w:rsidRPr="00F20F40">
        <w:rPr>
          <w:rFonts w:ascii="Times New Roman" w:hAnsi="Times New Roman" w:cs="Times New Roman"/>
          <w:sz w:val="28"/>
          <w:szCs w:val="28"/>
        </w:rPr>
        <w:t>ении о проведении контрольного</w:t>
      </w:r>
      <w:r w:rsidRPr="00F20F40">
        <w:rPr>
          <w:rFonts w:ascii="Times New Roman" w:hAnsi="Times New Roman" w:cs="Times New Roman"/>
          <w:sz w:val="28"/>
          <w:szCs w:val="28"/>
        </w:rPr>
        <w:t xml:space="preserve"> мероприятия.</w:t>
      </w:r>
    </w:p>
    <w:p w:rsidR="00E22B37" w:rsidRPr="00F20F40"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F20F40" w:rsidRDefault="00755EF7" w:rsidP="007E0CE2">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w:t>
      </w:r>
      <w:r w:rsidR="004E58BA" w:rsidRPr="00F20F40">
        <w:rPr>
          <w:rFonts w:ascii="Times New Roman" w:hAnsi="Times New Roman" w:cs="Times New Roman"/>
          <w:sz w:val="28"/>
          <w:szCs w:val="28"/>
        </w:rPr>
        <w:t>8</w:t>
      </w:r>
      <w:r w:rsidR="002877C1" w:rsidRPr="00F20F40">
        <w:rPr>
          <w:rFonts w:ascii="Times New Roman" w:hAnsi="Times New Roman" w:cs="Times New Roman"/>
          <w:sz w:val="28"/>
          <w:szCs w:val="28"/>
        </w:rPr>
        <w:t xml:space="preserve">. </w:t>
      </w:r>
      <w:r w:rsidR="007E0CE2" w:rsidRPr="00F20F40">
        <w:rPr>
          <w:rFonts w:ascii="Times New Roman" w:hAnsi="Times New Roman" w:cs="Times New Roman"/>
          <w:sz w:val="28"/>
          <w:szCs w:val="28"/>
        </w:rPr>
        <w:t>В ходе инспекционного визита могут совершаться следующие контрольные действия:</w:t>
      </w:r>
    </w:p>
    <w:p w:rsidR="007E0CE2" w:rsidRPr="00F20F40" w:rsidRDefault="007E0CE2" w:rsidP="007E0CE2">
      <w:pPr>
        <w:pStyle w:val="ac"/>
        <w:ind w:firstLine="709"/>
        <w:rPr>
          <w:rFonts w:ascii="Times New Roman" w:hAnsi="Times New Roman" w:cs="Times New Roman"/>
          <w:sz w:val="28"/>
          <w:szCs w:val="28"/>
        </w:rPr>
      </w:pPr>
      <w:r w:rsidRPr="00F20F40">
        <w:rPr>
          <w:rFonts w:ascii="Times New Roman" w:hAnsi="Times New Roman" w:cs="Times New Roman"/>
          <w:sz w:val="28"/>
          <w:szCs w:val="28"/>
        </w:rPr>
        <w:t>1) осмотр;</w:t>
      </w:r>
    </w:p>
    <w:p w:rsidR="007E0CE2" w:rsidRPr="00F20F40" w:rsidRDefault="007E0CE2" w:rsidP="007E0CE2">
      <w:pPr>
        <w:pStyle w:val="ac"/>
        <w:ind w:firstLine="709"/>
        <w:rPr>
          <w:rFonts w:ascii="Times New Roman" w:hAnsi="Times New Roman" w:cs="Times New Roman"/>
          <w:sz w:val="28"/>
          <w:szCs w:val="28"/>
        </w:rPr>
      </w:pPr>
      <w:r w:rsidRPr="00F20F40">
        <w:rPr>
          <w:rFonts w:ascii="Times New Roman" w:hAnsi="Times New Roman" w:cs="Times New Roman"/>
          <w:sz w:val="28"/>
          <w:szCs w:val="28"/>
        </w:rPr>
        <w:t>2) опрос;</w:t>
      </w:r>
    </w:p>
    <w:p w:rsidR="007E0CE2" w:rsidRPr="00F20F40" w:rsidRDefault="007E0CE2" w:rsidP="007E0CE2">
      <w:pPr>
        <w:pStyle w:val="ac"/>
        <w:ind w:firstLine="709"/>
        <w:rPr>
          <w:rFonts w:ascii="Times New Roman" w:hAnsi="Times New Roman" w:cs="Times New Roman"/>
          <w:sz w:val="28"/>
          <w:szCs w:val="28"/>
        </w:rPr>
      </w:pPr>
      <w:r w:rsidRPr="00F20F40">
        <w:rPr>
          <w:rFonts w:ascii="Times New Roman" w:hAnsi="Times New Roman" w:cs="Times New Roman"/>
          <w:sz w:val="28"/>
          <w:szCs w:val="28"/>
        </w:rPr>
        <w:t>3) получение письменных объяснений;</w:t>
      </w:r>
    </w:p>
    <w:p w:rsidR="007E0CE2" w:rsidRPr="00F20F40" w:rsidRDefault="007E0CE2" w:rsidP="007E0CE2">
      <w:pPr>
        <w:pStyle w:val="ac"/>
        <w:ind w:firstLine="709"/>
        <w:rPr>
          <w:rFonts w:ascii="Times New Roman" w:hAnsi="Times New Roman" w:cs="Times New Roman"/>
          <w:sz w:val="28"/>
          <w:szCs w:val="28"/>
        </w:rPr>
      </w:pPr>
      <w:r w:rsidRPr="00F20F40">
        <w:rPr>
          <w:rFonts w:ascii="Times New Roman" w:hAnsi="Times New Roman" w:cs="Times New Roman"/>
          <w:sz w:val="28"/>
          <w:szCs w:val="28"/>
        </w:rPr>
        <w:t>4) инструментальное обследование;</w:t>
      </w:r>
    </w:p>
    <w:p w:rsidR="007E0CE2" w:rsidRPr="00F20F40" w:rsidRDefault="007E0CE2" w:rsidP="002E3F05">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F20F40" w:rsidRDefault="00406AA8"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F20F40" w:rsidRDefault="007E0CE2"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F20F40"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C94C19" w:rsidRPr="00F20F40">
        <w:rPr>
          <w:rFonts w:ascii="Times New Roman" w:hAnsi="Times New Roman" w:cs="Times New Roman"/>
          <w:sz w:val="28"/>
          <w:szCs w:val="28"/>
        </w:rPr>
        <w:t xml:space="preserve">должностного лица органа муниципального земельного контроля </w:t>
      </w:r>
      <w:r w:rsidRPr="00F20F40">
        <w:rPr>
          <w:rFonts w:ascii="Times New Roman" w:hAnsi="Times New Roman" w:cs="Times New Roman"/>
          <w:sz w:val="28"/>
          <w:szCs w:val="28"/>
        </w:rPr>
        <w:t>в здания, сооружения, помещения.</w:t>
      </w:r>
    </w:p>
    <w:p w:rsidR="002E3F05" w:rsidRPr="00F20F40"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F20F40">
        <w:rPr>
          <w:rFonts w:ascii="Times New Roman" w:hAnsi="Times New Roman" w:cs="Times New Roman"/>
          <w:sz w:val="28"/>
          <w:szCs w:val="28"/>
        </w:rPr>
        <w:t xml:space="preserve">от 31.07.2020 г.  </w:t>
      </w:r>
      <w:r w:rsidRPr="00F20F40">
        <w:rPr>
          <w:rFonts w:ascii="Times New Roman" w:hAnsi="Times New Roman" w:cs="Times New Roman"/>
          <w:sz w:val="28"/>
          <w:szCs w:val="28"/>
        </w:rPr>
        <w:t>№248-ФЗ.</w:t>
      </w:r>
    </w:p>
    <w:p w:rsidR="00E33A8D" w:rsidRPr="00F20F40" w:rsidRDefault="004E58BA"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29</w:t>
      </w:r>
      <w:r w:rsidR="00E33A8D" w:rsidRPr="00F20F40">
        <w:rPr>
          <w:rFonts w:ascii="Times New Roman" w:hAnsi="Times New Roman" w:cs="Times New Roman"/>
          <w:sz w:val="28"/>
          <w:szCs w:val="28"/>
        </w:rPr>
        <w:t>. В ходе рейдового осмотра могут совершаться следующие контрольные действия:</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1) осмотр;</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 досмотр;</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3) опрос;</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4) получение письменных объяснений;</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5) истребование документов;</w:t>
      </w:r>
    </w:p>
    <w:p w:rsidR="00E33A8D" w:rsidRPr="00F20F40" w:rsidRDefault="004E58BA"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6</w:t>
      </w:r>
      <w:r w:rsidR="00E33A8D" w:rsidRPr="00F20F40">
        <w:rPr>
          <w:rFonts w:ascii="Times New Roman" w:hAnsi="Times New Roman" w:cs="Times New Roman"/>
          <w:sz w:val="28"/>
          <w:szCs w:val="28"/>
        </w:rPr>
        <w:t>)</w:t>
      </w:r>
      <w:r w:rsidRPr="00F20F40">
        <w:rPr>
          <w:rFonts w:ascii="Times New Roman" w:hAnsi="Times New Roman" w:cs="Times New Roman"/>
        </w:rPr>
        <w:t xml:space="preserve"> </w:t>
      </w:r>
      <w:r w:rsidR="00E33A8D" w:rsidRPr="00F20F40">
        <w:rPr>
          <w:rFonts w:ascii="Times New Roman" w:hAnsi="Times New Roman" w:cs="Times New Roman"/>
          <w:sz w:val="28"/>
          <w:szCs w:val="28"/>
        </w:rPr>
        <w:t xml:space="preserve"> инструментальное обследование;</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33A8D" w:rsidRPr="00F20F40" w:rsidRDefault="00E33A8D"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При проведении рейдового осмотра </w:t>
      </w:r>
      <w:r w:rsidR="00C94C19" w:rsidRPr="00F20F40">
        <w:rPr>
          <w:rFonts w:ascii="Times New Roman" w:hAnsi="Times New Roman" w:cs="Times New Roman"/>
          <w:sz w:val="28"/>
          <w:szCs w:val="28"/>
        </w:rPr>
        <w:t xml:space="preserve">должностное лицо органа муниципального земельного контроля </w:t>
      </w:r>
      <w:r w:rsidRPr="00F20F40">
        <w:rPr>
          <w:rFonts w:ascii="Times New Roman" w:hAnsi="Times New Roman" w:cs="Times New Roman"/>
          <w:sz w:val="28"/>
          <w:szCs w:val="28"/>
        </w:rPr>
        <w:t>вправе взаимодействовать с находящимися на производственных объектах лицами.</w:t>
      </w:r>
    </w:p>
    <w:p w:rsidR="000B7D1C" w:rsidRPr="00F20F40" w:rsidRDefault="000B7D1C" w:rsidP="00E33A8D">
      <w:pPr>
        <w:pStyle w:val="ac"/>
        <w:ind w:firstLine="709"/>
        <w:jc w:val="both"/>
        <w:rPr>
          <w:rStyle w:val="blk"/>
          <w:rFonts w:ascii="Times New Roman" w:hAnsi="Times New Roman" w:cs="Times New Roman"/>
          <w:sz w:val="28"/>
          <w:szCs w:val="28"/>
        </w:rPr>
      </w:pPr>
      <w:r w:rsidRPr="00F20F40">
        <w:rPr>
          <w:rStyle w:val="blk"/>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B28D6" w:rsidRPr="00F20F40">
        <w:rPr>
          <w:rFonts w:ascii="Times New Roman" w:hAnsi="Times New Roman" w:cs="Times New Roman"/>
          <w:sz w:val="28"/>
          <w:szCs w:val="28"/>
        </w:rPr>
        <w:t xml:space="preserve">от 31.07.2020 г. </w:t>
      </w:r>
      <w:r w:rsidRPr="00F20F40">
        <w:rPr>
          <w:rStyle w:val="blk"/>
          <w:rFonts w:ascii="Times New Roman" w:hAnsi="Times New Roman" w:cs="Times New Roman"/>
          <w:sz w:val="28"/>
          <w:szCs w:val="28"/>
        </w:rPr>
        <w:t>№</w:t>
      </w:r>
      <w:r w:rsidR="005D2DE3" w:rsidRPr="00F20F40">
        <w:rPr>
          <w:rStyle w:val="blk"/>
          <w:rFonts w:ascii="Times New Roman" w:hAnsi="Times New Roman" w:cs="Times New Roman"/>
          <w:sz w:val="28"/>
          <w:szCs w:val="28"/>
        </w:rPr>
        <w:t xml:space="preserve"> </w:t>
      </w:r>
      <w:r w:rsidRPr="00F20F40">
        <w:rPr>
          <w:rStyle w:val="blk"/>
          <w:rFonts w:ascii="Times New Roman" w:hAnsi="Times New Roman" w:cs="Times New Roman"/>
          <w:sz w:val="28"/>
          <w:szCs w:val="28"/>
        </w:rPr>
        <w:t>248-ФЗ.</w:t>
      </w:r>
    </w:p>
    <w:p w:rsidR="00E33A8D" w:rsidRPr="00F20F40" w:rsidRDefault="004E58BA" w:rsidP="00E33A8D">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30</w:t>
      </w:r>
      <w:r w:rsidR="00E33A8D" w:rsidRPr="00F20F40">
        <w:rPr>
          <w:rFonts w:ascii="Times New Roman" w:hAnsi="Times New Roman" w:cs="Times New Roman"/>
          <w:sz w:val="28"/>
          <w:szCs w:val="28"/>
        </w:rPr>
        <w:t>. В ходе документарной проверки могут совершаться следующие контрольные действия:</w:t>
      </w:r>
    </w:p>
    <w:p w:rsidR="00E33A8D" w:rsidRPr="00F20F40" w:rsidRDefault="00E33A8D" w:rsidP="00E33A8D">
      <w:pPr>
        <w:pStyle w:val="ac"/>
        <w:ind w:firstLine="709"/>
        <w:rPr>
          <w:rFonts w:ascii="Times New Roman" w:hAnsi="Times New Roman" w:cs="Times New Roman"/>
          <w:sz w:val="28"/>
          <w:szCs w:val="28"/>
        </w:rPr>
      </w:pPr>
      <w:r w:rsidRPr="00F20F40">
        <w:rPr>
          <w:rFonts w:ascii="Times New Roman" w:hAnsi="Times New Roman" w:cs="Times New Roman"/>
          <w:sz w:val="28"/>
          <w:szCs w:val="28"/>
        </w:rPr>
        <w:t>1) получение письменных объяснений;</w:t>
      </w:r>
    </w:p>
    <w:p w:rsidR="00E33A8D" w:rsidRPr="00F20F40" w:rsidRDefault="00E33A8D" w:rsidP="00E33A8D">
      <w:pPr>
        <w:pStyle w:val="ac"/>
        <w:ind w:firstLine="709"/>
        <w:rPr>
          <w:rFonts w:ascii="Times New Roman" w:hAnsi="Times New Roman" w:cs="Times New Roman"/>
          <w:sz w:val="28"/>
          <w:szCs w:val="28"/>
        </w:rPr>
      </w:pPr>
      <w:r w:rsidRPr="00F20F40">
        <w:rPr>
          <w:rFonts w:ascii="Times New Roman" w:hAnsi="Times New Roman" w:cs="Times New Roman"/>
          <w:sz w:val="28"/>
          <w:szCs w:val="28"/>
        </w:rPr>
        <w:t>2) истребование документов;</w:t>
      </w:r>
    </w:p>
    <w:p w:rsidR="00E33A8D" w:rsidRPr="00F20F40" w:rsidRDefault="00E33A8D" w:rsidP="00E33A8D">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w:t>
      </w:r>
      <w:r w:rsidR="007379C7" w:rsidRPr="00F20F40">
        <w:rPr>
          <w:rFonts w:ascii="Times New Roman" w:hAnsi="Times New Roman" w:cs="Times New Roman"/>
          <w:sz w:val="28"/>
          <w:szCs w:val="28"/>
        </w:rPr>
        <w:t xml:space="preserve">земельного </w:t>
      </w:r>
      <w:r w:rsidRPr="00F20F40">
        <w:rPr>
          <w:rFonts w:ascii="Times New Roman" w:hAnsi="Times New Roman" w:cs="Times New Roman"/>
          <w:sz w:val="28"/>
          <w:szCs w:val="28"/>
        </w:rPr>
        <w:t xml:space="preserve">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7379C7" w:rsidRPr="00F20F40">
        <w:rPr>
          <w:rFonts w:ascii="Times New Roman" w:hAnsi="Times New Roman" w:cs="Times New Roman"/>
          <w:sz w:val="28"/>
          <w:szCs w:val="28"/>
        </w:rPr>
        <w:t xml:space="preserve">земельного </w:t>
      </w:r>
      <w:r w:rsidRPr="00F20F40">
        <w:rPr>
          <w:rFonts w:ascii="Times New Roman" w:hAnsi="Times New Roman" w:cs="Times New Roman"/>
          <w:sz w:val="28"/>
          <w:szCs w:val="28"/>
        </w:rPr>
        <w:t xml:space="preserve">муниципального контроля, а также период с момента направления контролируемому лицу информации органа муниципального </w:t>
      </w:r>
      <w:r w:rsidR="007379C7" w:rsidRPr="00F20F40">
        <w:rPr>
          <w:rFonts w:ascii="Times New Roman" w:hAnsi="Times New Roman" w:cs="Times New Roman"/>
          <w:sz w:val="28"/>
          <w:szCs w:val="28"/>
        </w:rPr>
        <w:t xml:space="preserve">земельного </w:t>
      </w:r>
      <w:r w:rsidRPr="00F20F40">
        <w:rPr>
          <w:rFonts w:ascii="Times New Roman" w:hAnsi="Times New Roman" w:cs="Times New Roman"/>
          <w:sz w:val="28"/>
          <w:szCs w:val="28"/>
        </w:rPr>
        <w:t xml:space="preserve">контроля о выявлении ошибок и (или) противоречий в </w:t>
      </w:r>
      <w:r w:rsidRPr="00F20F40">
        <w:rPr>
          <w:rFonts w:ascii="Times New Roman" w:hAnsi="Times New Roman" w:cs="Times New Roman"/>
          <w:sz w:val="28"/>
          <w:szCs w:val="28"/>
        </w:rPr>
        <w:lastRenderedPageBreak/>
        <w:t xml:space="preserve">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w:t>
      </w:r>
      <w:r w:rsidR="0093330E" w:rsidRPr="00F20F40">
        <w:rPr>
          <w:rFonts w:ascii="Times New Roman" w:hAnsi="Times New Roman" w:cs="Times New Roman"/>
          <w:sz w:val="28"/>
          <w:szCs w:val="28"/>
        </w:rPr>
        <w:t xml:space="preserve">муниципального </w:t>
      </w:r>
      <w:r w:rsidR="007379C7" w:rsidRPr="00F20F40">
        <w:rPr>
          <w:rFonts w:ascii="Times New Roman" w:hAnsi="Times New Roman" w:cs="Times New Roman"/>
          <w:sz w:val="28"/>
          <w:szCs w:val="28"/>
        </w:rPr>
        <w:t xml:space="preserve">земельного </w:t>
      </w:r>
      <w:r w:rsidR="0093330E" w:rsidRPr="00F20F40">
        <w:rPr>
          <w:rFonts w:ascii="Times New Roman" w:hAnsi="Times New Roman" w:cs="Times New Roman"/>
          <w:sz w:val="28"/>
          <w:szCs w:val="28"/>
        </w:rPr>
        <w:t xml:space="preserve">контроля </w:t>
      </w:r>
      <w:r w:rsidRPr="00F20F40">
        <w:rPr>
          <w:rFonts w:ascii="Times New Roman" w:hAnsi="Times New Roman" w:cs="Times New Roman"/>
          <w:sz w:val="28"/>
          <w:szCs w:val="28"/>
        </w:rPr>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sidR="0093330E" w:rsidRPr="00F20F40">
        <w:rPr>
          <w:rFonts w:ascii="Times New Roman" w:hAnsi="Times New Roman" w:cs="Times New Roman"/>
          <w:sz w:val="28"/>
          <w:szCs w:val="28"/>
        </w:rPr>
        <w:t xml:space="preserve"> муниципального </w:t>
      </w:r>
      <w:r w:rsidR="007379C7" w:rsidRPr="00F20F40">
        <w:rPr>
          <w:rFonts w:ascii="Times New Roman" w:hAnsi="Times New Roman" w:cs="Times New Roman"/>
          <w:sz w:val="28"/>
          <w:szCs w:val="28"/>
        </w:rPr>
        <w:t xml:space="preserve">земельного </w:t>
      </w:r>
      <w:r w:rsidR="0093330E" w:rsidRPr="00F20F40">
        <w:rPr>
          <w:rFonts w:ascii="Times New Roman" w:hAnsi="Times New Roman" w:cs="Times New Roman"/>
          <w:sz w:val="28"/>
          <w:szCs w:val="28"/>
        </w:rPr>
        <w:t>контроля</w:t>
      </w:r>
      <w:r w:rsidRPr="00F20F40">
        <w:rPr>
          <w:rFonts w:ascii="Times New Roman" w:hAnsi="Times New Roman" w:cs="Times New Roman"/>
          <w:sz w:val="28"/>
          <w:szCs w:val="28"/>
        </w:rPr>
        <w:t>.</w:t>
      </w:r>
    </w:p>
    <w:p w:rsidR="00E33A8D" w:rsidRPr="00F20F40" w:rsidRDefault="00E33A8D" w:rsidP="00E33A8D">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93330E" w:rsidRPr="00F20F40" w:rsidRDefault="00FF61AC" w:rsidP="0093330E">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31</w:t>
      </w:r>
      <w:r w:rsidR="0093330E" w:rsidRPr="00F20F40">
        <w:rPr>
          <w:rFonts w:ascii="Times New Roman" w:hAnsi="Times New Roman" w:cs="Times New Roman"/>
          <w:sz w:val="28"/>
          <w:szCs w:val="28"/>
        </w:rPr>
        <w:t>. В ходе проведения выездной проверки</w:t>
      </w:r>
      <w:r w:rsidR="0093330E" w:rsidRPr="00F20F40">
        <w:rPr>
          <w:rFonts w:ascii="Times New Roman" w:hAnsi="Times New Roman" w:cs="Times New Roman"/>
          <w:b/>
          <w:sz w:val="28"/>
          <w:szCs w:val="28"/>
        </w:rPr>
        <w:t xml:space="preserve"> </w:t>
      </w:r>
      <w:r w:rsidR="0093330E" w:rsidRPr="00F20F40">
        <w:rPr>
          <w:rFonts w:ascii="Times New Roman" w:hAnsi="Times New Roman" w:cs="Times New Roman"/>
          <w:sz w:val="28"/>
          <w:szCs w:val="28"/>
        </w:rPr>
        <w:t>могут совершаться следующие контрольные действия:</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1) осмотр;</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2) досмотр;</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3) опрос;</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4) получение письменных объяснений;</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5) истребование документов;</w:t>
      </w:r>
    </w:p>
    <w:p w:rsidR="00A66713" w:rsidRPr="00F20F40" w:rsidRDefault="00A66713" w:rsidP="0093330E">
      <w:pPr>
        <w:pStyle w:val="ac"/>
        <w:ind w:firstLine="709"/>
        <w:rPr>
          <w:rFonts w:ascii="Times New Roman" w:hAnsi="Times New Roman" w:cs="Times New Roman"/>
          <w:sz w:val="28"/>
          <w:szCs w:val="28"/>
        </w:rPr>
      </w:pPr>
      <w:r w:rsidRPr="00F20F40">
        <w:rPr>
          <w:rFonts w:ascii="Times New Roman" w:hAnsi="Times New Roman" w:cs="Times New Roman"/>
          <w:sz w:val="28"/>
          <w:szCs w:val="28"/>
        </w:rPr>
        <w:t>7)</w:t>
      </w:r>
      <w:r w:rsidR="00FF61AC" w:rsidRPr="00F20F40">
        <w:rPr>
          <w:rFonts w:ascii="Times New Roman" w:hAnsi="Times New Roman" w:cs="Times New Roman"/>
          <w:sz w:val="24"/>
          <w:szCs w:val="24"/>
        </w:rPr>
        <w:t xml:space="preserve"> </w:t>
      </w:r>
      <w:r w:rsidR="00FF61AC" w:rsidRPr="00F20F40">
        <w:rPr>
          <w:rFonts w:ascii="Times New Roman" w:hAnsi="Times New Roman" w:cs="Times New Roman"/>
          <w:sz w:val="28"/>
          <w:szCs w:val="28"/>
        </w:rPr>
        <w:t>инструментальное обследование.</w:t>
      </w:r>
    </w:p>
    <w:p w:rsidR="0093330E" w:rsidRPr="00F20F40"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F20F40">
        <w:rPr>
          <w:rFonts w:ascii="Times New Roman" w:hAnsi="Times New Roman" w:cs="Times New Roman"/>
          <w:sz w:val="28"/>
          <w:szCs w:val="28"/>
        </w:rPr>
        <w:t>Срок проведения выездной проверки не может превышать десять рабочих дней.</w:t>
      </w:r>
      <w:r w:rsidRPr="00F20F40">
        <w:rPr>
          <w:rFonts w:ascii="Times New Roman" w:eastAsia="Calibri" w:hAnsi="Times New Roman"/>
          <w:sz w:val="28"/>
          <w:szCs w:val="28"/>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9" w:history="1">
        <w:r w:rsidRPr="00F20F40">
          <w:rPr>
            <w:rFonts w:ascii="Times New Roman" w:eastAsia="Calibri" w:hAnsi="Times New Roman"/>
            <w:sz w:val="28"/>
            <w:szCs w:val="28"/>
            <w:lang w:eastAsia="en-US"/>
          </w:rPr>
          <w:t>пункт 6 части 1 статьи 57</w:t>
        </w:r>
      </w:hyperlink>
      <w:r w:rsidRPr="00F20F40">
        <w:rPr>
          <w:rFonts w:ascii="Times New Roman" w:eastAsia="Calibri" w:hAnsi="Times New Roman"/>
          <w:sz w:val="28"/>
          <w:szCs w:val="28"/>
          <w:lang w:eastAsia="en-US"/>
        </w:rPr>
        <w:t xml:space="preserve"> Федерального закона </w:t>
      </w:r>
      <w:r w:rsidR="003B28D6" w:rsidRPr="00F20F40">
        <w:rPr>
          <w:rFonts w:ascii="Times New Roman" w:hAnsi="Times New Roman" w:cs="Times New Roman"/>
          <w:sz w:val="28"/>
          <w:szCs w:val="28"/>
        </w:rPr>
        <w:t xml:space="preserve">от 31.07.2020 г. </w:t>
      </w:r>
      <w:r w:rsidRPr="00F20F40">
        <w:rPr>
          <w:rFonts w:ascii="Times New Roman" w:hAnsi="Times New Roman"/>
          <w:sz w:val="28"/>
        </w:rPr>
        <w:t>№ 248-ФЗ</w:t>
      </w:r>
      <w:r w:rsidR="00694FEB" w:rsidRPr="00F20F40">
        <w:rPr>
          <w:rFonts w:ascii="Times New Roman" w:hAnsi="Times New Roman"/>
          <w:sz w:val="28"/>
          <w:szCs w:val="28"/>
        </w:rPr>
        <w:t>,</w:t>
      </w:r>
      <w:r w:rsidRPr="00F20F40">
        <w:rPr>
          <w:rFonts w:ascii="Times New Roman" w:eastAsia="Calibri" w:hAnsi="Times New Roman"/>
          <w:sz w:val="28"/>
          <w:szCs w:val="28"/>
          <w:lang w:eastAsia="en-US"/>
        </w:rPr>
        <w:t xml:space="preserve"> которая для микропредприятия не может продолжаться более сорока часов. </w:t>
      </w:r>
    </w:p>
    <w:p w:rsidR="000B7D1C" w:rsidRPr="00F20F40" w:rsidRDefault="000B7D1C" w:rsidP="00C37875">
      <w:pPr>
        <w:autoSpaceDE w:val="0"/>
        <w:autoSpaceDN w:val="0"/>
        <w:adjustRightInd w:val="0"/>
        <w:spacing w:after="0" w:line="240" w:lineRule="auto"/>
        <w:ind w:firstLine="709"/>
        <w:jc w:val="both"/>
        <w:rPr>
          <w:rStyle w:val="blk"/>
          <w:rFonts w:ascii="Times New Roman" w:hAnsi="Times New Roman" w:cs="Times New Roman"/>
          <w:sz w:val="28"/>
          <w:szCs w:val="28"/>
        </w:rPr>
      </w:pPr>
      <w:r w:rsidRPr="00F20F40">
        <w:rPr>
          <w:rStyle w:val="blk"/>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F20F40">
        <w:rPr>
          <w:rStyle w:val="blk"/>
          <w:rFonts w:ascii="Times New Roman" w:hAnsi="Times New Roman" w:cs="Times New Roman"/>
          <w:sz w:val="28"/>
          <w:szCs w:val="28"/>
        </w:rPr>
        <w:t xml:space="preserve"> </w:t>
      </w:r>
      <w:r w:rsidR="003B28D6" w:rsidRPr="00F20F40">
        <w:rPr>
          <w:rFonts w:ascii="Times New Roman" w:hAnsi="Times New Roman" w:cs="Times New Roman"/>
          <w:sz w:val="28"/>
          <w:szCs w:val="28"/>
        </w:rPr>
        <w:t>от 31.07.2020 г. №248-ФЗ</w:t>
      </w:r>
      <w:r w:rsidRPr="00F20F40">
        <w:rPr>
          <w:rStyle w:val="blk"/>
          <w:rFonts w:ascii="Times New Roman" w:hAnsi="Times New Roman" w:cs="Times New Roman"/>
          <w:sz w:val="28"/>
          <w:szCs w:val="28"/>
        </w:rPr>
        <w:t>.</w:t>
      </w:r>
    </w:p>
    <w:p w:rsidR="00A66713" w:rsidRPr="00F20F40" w:rsidRDefault="00FF61AC" w:rsidP="00D06139">
      <w:pPr>
        <w:pStyle w:val="ac"/>
        <w:ind w:firstLine="709"/>
        <w:jc w:val="both"/>
        <w:rPr>
          <w:rFonts w:ascii="Times New Roman" w:hAnsi="Times New Roman"/>
          <w:sz w:val="28"/>
          <w:szCs w:val="28"/>
        </w:rPr>
      </w:pPr>
      <w:r w:rsidRPr="00F20F40">
        <w:rPr>
          <w:rFonts w:ascii="Times New Roman" w:hAnsi="Times New Roman" w:cs="Times New Roman"/>
          <w:sz w:val="28"/>
          <w:szCs w:val="28"/>
        </w:rPr>
        <w:t>32</w:t>
      </w:r>
      <w:r w:rsidR="00D06139" w:rsidRPr="00F20F40">
        <w:rPr>
          <w:rFonts w:ascii="Times New Roman" w:hAnsi="Times New Roman" w:cs="Times New Roman"/>
          <w:sz w:val="28"/>
          <w:szCs w:val="28"/>
        </w:rPr>
        <w:t xml:space="preserve">. Наблюдение за соблюдением обязательных требований </w:t>
      </w:r>
      <w:r w:rsidR="00A66713" w:rsidRPr="00F20F40">
        <w:rPr>
          <w:rFonts w:ascii="Times New Roman" w:hAnsi="Times New Roman"/>
          <w:sz w:val="28"/>
          <w:szCs w:val="28"/>
        </w:rPr>
        <w:t xml:space="preserve">проводится на постоянной основе без взаимодействия с контролируемыми лицами путем мониторинга и анализа информации, </w:t>
      </w:r>
      <w:r w:rsidR="00D06139" w:rsidRPr="00F20F40">
        <w:rPr>
          <w:rFonts w:ascii="Times New Roman" w:hAnsi="Times New Roman"/>
          <w:sz w:val="28"/>
          <w:szCs w:val="28"/>
        </w:rPr>
        <w:t>поступающей</w:t>
      </w:r>
      <w:r w:rsidR="00A66713" w:rsidRPr="00F20F40">
        <w:rPr>
          <w:rFonts w:ascii="Times New Roman" w:hAnsi="Times New Roman"/>
          <w:sz w:val="28"/>
          <w:szCs w:val="28"/>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D06139" w:rsidRPr="00F20F40" w:rsidRDefault="00D06139" w:rsidP="00D06139">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bCs/>
          <w:sz w:val="28"/>
          <w:szCs w:val="28"/>
        </w:rPr>
        <w:t xml:space="preserve">Наблюдение за соблюдением обязательных требований </w:t>
      </w:r>
      <w:r w:rsidRPr="00F20F40">
        <w:rPr>
          <w:rFonts w:ascii="Times New Roman" w:hAnsi="Times New Roman" w:cs="Times New Roman"/>
          <w:sz w:val="28"/>
          <w:szCs w:val="28"/>
        </w:rPr>
        <w:t>может проводиться с использованием средств дистанционного взаимодействия, в том числе посредством аудио- или видеосвязи.</w:t>
      </w:r>
      <w:r w:rsidR="00A35827" w:rsidRPr="00F20F40">
        <w:rPr>
          <w:rFonts w:ascii="Times New Roman" w:hAnsi="Times New Roman" w:cs="Times New Roman"/>
          <w:sz w:val="28"/>
          <w:szCs w:val="28"/>
        </w:rPr>
        <w:t xml:space="preserve"> </w:t>
      </w:r>
    </w:p>
    <w:p w:rsidR="00A66713" w:rsidRPr="00F20F40" w:rsidRDefault="00EC5546" w:rsidP="00C37875">
      <w:pPr>
        <w:autoSpaceDE w:val="0"/>
        <w:autoSpaceDN w:val="0"/>
        <w:adjustRightInd w:val="0"/>
        <w:spacing w:after="0" w:line="240" w:lineRule="auto"/>
        <w:ind w:firstLine="709"/>
        <w:jc w:val="both"/>
        <w:rPr>
          <w:rFonts w:ascii="Times New Roman" w:eastAsia="Calibri" w:hAnsi="Times New Roman"/>
          <w:sz w:val="28"/>
          <w:szCs w:val="28"/>
        </w:rPr>
      </w:pPr>
      <w:r w:rsidRPr="00F20F40">
        <w:rPr>
          <w:rFonts w:ascii="Times New Roman" w:hAnsi="Times New Roman"/>
          <w:sz w:val="28"/>
          <w:szCs w:val="28"/>
        </w:rPr>
        <w:t>3</w:t>
      </w:r>
      <w:r w:rsidR="00FF61AC" w:rsidRPr="00F20F40">
        <w:rPr>
          <w:rFonts w:ascii="Times New Roman" w:hAnsi="Times New Roman"/>
          <w:sz w:val="28"/>
          <w:szCs w:val="28"/>
        </w:rPr>
        <w:t>3</w:t>
      </w:r>
      <w:r w:rsidR="004F42B3" w:rsidRPr="00F20F40">
        <w:rPr>
          <w:rFonts w:ascii="Times New Roman" w:hAnsi="Times New Roman"/>
          <w:sz w:val="28"/>
          <w:szCs w:val="28"/>
        </w:rPr>
        <w:t>.</w:t>
      </w:r>
      <w:r w:rsidR="00D06139" w:rsidRPr="00F20F40">
        <w:rPr>
          <w:rFonts w:ascii="Times New Roman" w:hAnsi="Times New Roman"/>
          <w:sz w:val="28"/>
          <w:szCs w:val="28"/>
        </w:rPr>
        <w:t xml:space="preserve"> </w:t>
      </w:r>
      <w:r w:rsidR="00A66713" w:rsidRPr="00F20F40">
        <w:rPr>
          <w:rFonts w:ascii="Times New Roman" w:hAnsi="Times New Roman"/>
          <w:sz w:val="28"/>
          <w:szCs w:val="28"/>
        </w:rPr>
        <w:t xml:space="preserve">Выездное обследование </w:t>
      </w:r>
      <w:r w:rsidR="00A66713" w:rsidRPr="00F20F40">
        <w:rPr>
          <w:rFonts w:ascii="Times New Roman" w:eastAsia="Calibri" w:hAnsi="Times New Roman"/>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F20F40" w:rsidRDefault="00A76206" w:rsidP="00C378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0F40">
        <w:rPr>
          <w:rFonts w:ascii="Times New Roman" w:hAnsi="Times New Roman" w:cs="Times New Roman"/>
          <w:sz w:val="28"/>
          <w:szCs w:val="28"/>
        </w:rPr>
        <w:t>В</w:t>
      </w:r>
      <w:r w:rsidR="00DE722E" w:rsidRPr="00F20F40">
        <w:rPr>
          <w:rFonts w:ascii="Times New Roman" w:hAnsi="Times New Roman" w:cs="Times New Roman"/>
          <w:sz w:val="28"/>
          <w:szCs w:val="28"/>
        </w:rPr>
        <w:t xml:space="preserve">ыездное обследование может осуществляться </w:t>
      </w:r>
      <w:r w:rsidRPr="00F20F40">
        <w:rPr>
          <w:rFonts w:ascii="Times New Roman" w:hAnsi="Times New Roman" w:cs="Times New Roman"/>
          <w:sz w:val="28"/>
          <w:szCs w:val="28"/>
        </w:rPr>
        <w:t>посредством осмотра, инструментального обследова</w:t>
      </w:r>
      <w:r w:rsidR="00DE722E" w:rsidRPr="00F20F40">
        <w:rPr>
          <w:rFonts w:ascii="Times New Roman" w:hAnsi="Times New Roman" w:cs="Times New Roman"/>
          <w:sz w:val="28"/>
          <w:szCs w:val="28"/>
        </w:rPr>
        <w:t>ния.</w:t>
      </w:r>
    </w:p>
    <w:p w:rsidR="00290EFF" w:rsidRPr="00F20F40" w:rsidRDefault="00763AF5" w:rsidP="00C3787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20F40">
        <w:rPr>
          <w:rStyle w:val="blk"/>
          <w:rFonts w:ascii="Times New Roman" w:hAnsi="Times New Roman" w:cs="Times New Roman"/>
          <w:sz w:val="28"/>
          <w:szCs w:val="28"/>
        </w:rPr>
        <w:lastRenderedPageBreak/>
        <w:t>Выездное обследование проводится без информирования контролируемого лица</w:t>
      </w:r>
      <w:r w:rsidR="00290EFF" w:rsidRPr="00F20F40">
        <w:rPr>
          <w:rStyle w:val="blk"/>
          <w:rFonts w:ascii="Times New Roman" w:hAnsi="Times New Roman" w:cs="Times New Roman"/>
          <w:sz w:val="28"/>
          <w:szCs w:val="28"/>
        </w:rPr>
        <w:t xml:space="preserve"> </w:t>
      </w:r>
      <w:r w:rsidR="00290EFF" w:rsidRPr="00F20F40">
        <w:rPr>
          <w:rFonts w:ascii="Times New Roman" w:hAnsi="Times New Roman" w:cs="Times New Roman"/>
          <w:bCs/>
          <w:sz w:val="28"/>
          <w:szCs w:val="28"/>
        </w:rPr>
        <w:t>на основании</w:t>
      </w:r>
      <w:r w:rsidR="00290EFF" w:rsidRPr="00F20F40">
        <w:rPr>
          <w:rFonts w:ascii="Times New Roman" w:hAnsi="Times New Roman" w:cs="Times New Roman"/>
          <w:b/>
          <w:bCs/>
          <w:sz w:val="28"/>
          <w:szCs w:val="28"/>
        </w:rPr>
        <w:t xml:space="preserve"> </w:t>
      </w:r>
      <w:r w:rsidR="00290EFF" w:rsidRPr="00F20F40">
        <w:rPr>
          <w:rFonts w:ascii="Times New Roman" w:hAnsi="Times New Roman" w:cs="Times New Roman"/>
          <w:sz w:val="28"/>
          <w:szCs w:val="28"/>
        </w:rPr>
        <w:t xml:space="preserve">заданий уполномоченных должностных лиц органа муниципального </w:t>
      </w:r>
      <w:r w:rsidR="007379C7" w:rsidRPr="00F20F40">
        <w:rPr>
          <w:rFonts w:ascii="Times New Roman" w:hAnsi="Times New Roman" w:cs="Times New Roman"/>
          <w:sz w:val="28"/>
          <w:szCs w:val="28"/>
        </w:rPr>
        <w:t xml:space="preserve">земельного </w:t>
      </w:r>
      <w:r w:rsidR="00290EFF" w:rsidRPr="00F20F40">
        <w:rPr>
          <w:rFonts w:ascii="Times New Roman" w:hAnsi="Times New Roman" w:cs="Times New Roman"/>
          <w:sz w:val="28"/>
          <w:szCs w:val="28"/>
        </w:rPr>
        <w:t>контроля.</w:t>
      </w:r>
    </w:p>
    <w:p w:rsidR="00A66713" w:rsidRPr="00F20F40" w:rsidRDefault="00A66713" w:rsidP="0001027D">
      <w:pPr>
        <w:pStyle w:val="a6"/>
        <w:autoSpaceDE w:val="0"/>
        <w:autoSpaceDN w:val="0"/>
        <w:adjustRightInd w:val="0"/>
        <w:spacing w:after="0" w:line="240" w:lineRule="auto"/>
        <w:ind w:left="709"/>
        <w:jc w:val="both"/>
        <w:rPr>
          <w:rFonts w:ascii="Times New Roman" w:hAnsi="Times New Roman"/>
          <w:sz w:val="28"/>
          <w:szCs w:val="28"/>
        </w:rPr>
      </w:pPr>
    </w:p>
    <w:p w:rsidR="002877C1" w:rsidRPr="00F20F40" w:rsidRDefault="002877C1" w:rsidP="002877C1">
      <w:pPr>
        <w:spacing w:after="0" w:line="240" w:lineRule="auto"/>
        <w:ind w:firstLine="709"/>
        <w:jc w:val="center"/>
        <w:rPr>
          <w:rFonts w:ascii="Times New Roman" w:hAnsi="Times New Roman" w:cs="Times New Roman"/>
          <w:sz w:val="28"/>
          <w:szCs w:val="28"/>
        </w:rPr>
      </w:pPr>
      <w:r w:rsidRPr="00F20F40">
        <w:rPr>
          <w:rFonts w:ascii="Times New Roman" w:hAnsi="Times New Roman" w:cs="Times New Roman"/>
          <w:b/>
          <w:sz w:val="28"/>
          <w:szCs w:val="28"/>
        </w:rPr>
        <w:t>V. Результаты контрольного мероприятия</w:t>
      </w:r>
    </w:p>
    <w:p w:rsidR="002877C1" w:rsidRPr="00F20F40" w:rsidRDefault="002877C1" w:rsidP="002877C1">
      <w:pPr>
        <w:spacing w:after="0" w:line="240" w:lineRule="auto"/>
        <w:ind w:firstLine="709"/>
        <w:jc w:val="both"/>
        <w:rPr>
          <w:rFonts w:ascii="Times New Roman" w:hAnsi="Times New Roman" w:cs="Times New Roman"/>
          <w:sz w:val="28"/>
          <w:szCs w:val="28"/>
        </w:rPr>
      </w:pPr>
    </w:p>
    <w:p w:rsidR="007602D4" w:rsidRPr="00F20F40" w:rsidRDefault="00EC5546"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FF61AC" w:rsidRPr="00F20F40">
        <w:rPr>
          <w:rFonts w:ascii="Times New Roman" w:hAnsi="Times New Roman" w:cs="Times New Roman"/>
          <w:sz w:val="28"/>
          <w:szCs w:val="28"/>
        </w:rPr>
        <w:t>4</w:t>
      </w:r>
      <w:r w:rsidR="002877C1" w:rsidRPr="00F20F40">
        <w:rPr>
          <w:rFonts w:ascii="Times New Roman" w:hAnsi="Times New Roman" w:cs="Times New Roman"/>
          <w:sz w:val="28"/>
          <w:szCs w:val="28"/>
        </w:rPr>
        <w:t xml:space="preserve">. </w:t>
      </w:r>
      <w:r w:rsidR="004F42B3" w:rsidRPr="00F20F40">
        <w:rPr>
          <w:rFonts w:ascii="Times New Roman" w:hAnsi="Times New Roman" w:cs="Times New Roman"/>
          <w:sz w:val="28"/>
          <w:szCs w:val="28"/>
        </w:rPr>
        <w:t>По ок</w:t>
      </w:r>
      <w:r w:rsidR="006657F0" w:rsidRPr="00F20F40">
        <w:rPr>
          <w:rFonts w:ascii="Times New Roman" w:hAnsi="Times New Roman" w:cs="Times New Roman"/>
          <w:sz w:val="28"/>
          <w:szCs w:val="28"/>
        </w:rPr>
        <w:t xml:space="preserve">ончании проведения контрольного </w:t>
      </w:r>
      <w:r w:rsidR="004F42B3" w:rsidRPr="00F20F40">
        <w:rPr>
          <w:rFonts w:ascii="Times New Roman" w:hAnsi="Times New Roman" w:cs="Times New Roman"/>
          <w:sz w:val="28"/>
          <w:szCs w:val="28"/>
        </w:rPr>
        <w:t>мероприятия, предусматривающего взаимодействие с контролируемым лицом, составляется акт контроль</w:t>
      </w:r>
      <w:r w:rsidR="005B18BD" w:rsidRPr="00F20F40">
        <w:rPr>
          <w:rFonts w:ascii="Times New Roman" w:hAnsi="Times New Roman" w:cs="Times New Roman"/>
          <w:sz w:val="28"/>
          <w:szCs w:val="28"/>
        </w:rPr>
        <w:t>ного мероприятия (далее - акт):</w:t>
      </w:r>
    </w:p>
    <w:p w:rsidR="005B18BD" w:rsidRPr="00F20F40" w:rsidRDefault="005B18BD"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типовая форма акта инспекционного визита  установлена Приложением 8 к настоящему Положению;</w:t>
      </w:r>
    </w:p>
    <w:p w:rsidR="005B18BD" w:rsidRPr="00F20F40" w:rsidRDefault="005B18BD"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типовая форма акта рейдового осмотра установлена Приложением 9 к настоящему Положению;</w:t>
      </w:r>
    </w:p>
    <w:p w:rsidR="005B18BD" w:rsidRPr="00F20F40" w:rsidRDefault="005B18BD"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 типовая форма </w:t>
      </w:r>
      <w:r w:rsidR="001D663A" w:rsidRPr="00F20F40">
        <w:rPr>
          <w:rFonts w:ascii="Times New Roman" w:hAnsi="Times New Roman" w:cs="Times New Roman"/>
          <w:sz w:val="28"/>
          <w:szCs w:val="28"/>
        </w:rPr>
        <w:t>акта</w:t>
      </w:r>
      <w:r w:rsidRPr="00F20F40">
        <w:rPr>
          <w:rFonts w:ascii="Times New Roman" w:hAnsi="Times New Roman" w:cs="Times New Roman"/>
          <w:sz w:val="28"/>
          <w:szCs w:val="28"/>
        </w:rPr>
        <w:t xml:space="preserve"> документарной проверки установлена Приложением </w:t>
      </w:r>
      <w:r w:rsidR="001D663A" w:rsidRPr="00F20F40">
        <w:rPr>
          <w:rFonts w:ascii="Times New Roman" w:hAnsi="Times New Roman" w:cs="Times New Roman"/>
          <w:sz w:val="28"/>
          <w:szCs w:val="28"/>
        </w:rPr>
        <w:t>10</w:t>
      </w:r>
      <w:r w:rsidRPr="00F20F40">
        <w:rPr>
          <w:rFonts w:ascii="Times New Roman" w:hAnsi="Times New Roman" w:cs="Times New Roman"/>
          <w:sz w:val="28"/>
          <w:szCs w:val="28"/>
        </w:rPr>
        <w:t xml:space="preserve"> к настоящему Положению;</w:t>
      </w:r>
    </w:p>
    <w:p w:rsidR="005B18BD" w:rsidRPr="00F20F40" w:rsidRDefault="005B18BD" w:rsidP="004C7B4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 типовая форма </w:t>
      </w:r>
      <w:r w:rsidR="00551D1E" w:rsidRPr="00F20F40">
        <w:rPr>
          <w:rFonts w:ascii="Times New Roman" w:hAnsi="Times New Roman" w:cs="Times New Roman"/>
          <w:sz w:val="28"/>
          <w:szCs w:val="28"/>
        </w:rPr>
        <w:t>акта</w:t>
      </w:r>
      <w:r w:rsidRPr="00F20F40">
        <w:rPr>
          <w:rFonts w:ascii="Times New Roman" w:hAnsi="Times New Roman" w:cs="Times New Roman"/>
          <w:sz w:val="28"/>
          <w:szCs w:val="28"/>
        </w:rPr>
        <w:t xml:space="preserve"> выездной проверки установлена Приложением </w:t>
      </w:r>
      <w:r w:rsidR="00551D1E" w:rsidRPr="00F20F40">
        <w:rPr>
          <w:rFonts w:ascii="Times New Roman" w:hAnsi="Times New Roman" w:cs="Times New Roman"/>
          <w:sz w:val="28"/>
          <w:szCs w:val="28"/>
        </w:rPr>
        <w:t>11</w:t>
      </w:r>
      <w:r w:rsidRPr="00F20F40">
        <w:rPr>
          <w:rFonts w:ascii="Times New Roman" w:hAnsi="Times New Roman" w:cs="Times New Roman"/>
          <w:sz w:val="28"/>
          <w:szCs w:val="28"/>
        </w:rPr>
        <w:t xml:space="preserve"> к настоящему Положению.</w:t>
      </w:r>
    </w:p>
    <w:p w:rsidR="004F42B3" w:rsidRPr="00F20F40"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4F42B3" w:rsidRPr="00F20F40"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0" w:history="1">
        <w:r w:rsidRPr="00F20F40">
          <w:rPr>
            <w:rFonts w:ascii="Times New Roman" w:hAnsi="Times New Roman" w:cs="Times New Roman"/>
            <w:sz w:val="28"/>
            <w:szCs w:val="28"/>
          </w:rPr>
          <w:t>законом</w:t>
        </w:r>
      </w:hyperlink>
      <w:r w:rsidRPr="00F20F40">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D63C8" w:rsidRPr="00F20F40" w:rsidRDefault="004F42B3" w:rsidP="009D63C8">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F20F40" w:rsidRDefault="00EC5546" w:rsidP="009D63C8">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E202F5" w:rsidRPr="00F20F40">
        <w:rPr>
          <w:rFonts w:ascii="Times New Roman" w:hAnsi="Times New Roman" w:cs="Times New Roman"/>
          <w:sz w:val="28"/>
          <w:szCs w:val="28"/>
        </w:rPr>
        <w:t>5</w:t>
      </w:r>
      <w:r w:rsidR="004F42B3" w:rsidRPr="00F20F40">
        <w:rPr>
          <w:rFonts w:ascii="Times New Roman" w:hAnsi="Times New Roman" w:cs="Times New Roman"/>
          <w:sz w:val="28"/>
          <w:szCs w:val="28"/>
        </w:rPr>
        <w:t xml:space="preserve">. </w:t>
      </w:r>
      <w:r w:rsidR="009D63C8" w:rsidRPr="00F20F40">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F20F40" w:rsidRDefault="00C94C19" w:rsidP="009D63C8">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Должностное лицо органа муниципального земельного контроля</w:t>
      </w:r>
      <w:r w:rsidR="009D63C8" w:rsidRPr="00F20F40">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F20F40" w:rsidRDefault="006657F0"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В случае</w:t>
      </w:r>
      <w:r w:rsidR="004E7269" w:rsidRPr="00F20F40">
        <w:rPr>
          <w:rFonts w:ascii="Times New Roman" w:hAnsi="Times New Roman" w:cs="Times New Roman"/>
          <w:sz w:val="28"/>
          <w:szCs w:val="28"/>
        </w:rPr>
        <w:t xml:space="preserve"> если по результатам проведения </w:t>
      </w:r>
      <w:r w:rsidR="009C3756" w:rsidRPr="00F20F40">
        <w:rPr>
          <w:rFonts w:ascii="Times New Roman" w:hAnsi="Times New Roman" w:cs="Times New Roman"/>
          <w:sz w:val="28"/>
          <w:szCs w:val="28"/>
        </w:rPr>
        <w:t>контрольного</w:t>
      </w:r>
      <w:r w:rsidR="004E7269" w:rsidRPr="00F20F40">
        <w:rPr>
          <w:rFonts w:ascii="Times New Roman" w:hAnsi="Times New Roman" w:cs="Times New Roman"/>
          <w:sz w:val="28"/>
          <w:szCs w:val="28"/>
        </w:rPr>
        <w:t xml:space="preserve">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F20F40" w:rsidRDefault="002877C1" w:rsidP="004F42B3">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F20F40">
        <w:rPr>
          <w:rFonts w:ascii="Times New Roman" w:hAnsi="Times New Roman" w:cs="Times New Roman"/>
          <w:sz w:val="28"/>
          <w:szCs w:val="28"/>
        </w:rPr>
        <w:t xml:space="preserve">муниципального </w:t>
      </w:r>
      <w:r w:rsidR="007379C7" w:rsidRPr="00F20F40">
        <w:rPr>
          <w:rFonts w:ascii="Times New Roman" w:hAnsi="Times New Roman" w:cs="Times New Roman"/>
          <w:sz w:val="28"/>
          <w:szCs w:val="28"/>
        </w:rPr>
        <w:t xml:space="preserve">земельного </w:t>
      </w:r>
      <w:r w:rsidR="00D06139" w:rsidRPr="00F20F40">
        <w:rPr>
          <w:rFonts w:ascii="Times New Roman" w:hAnsi="Times New Roman" w:cs="Times New Roman"/>
          <w:sz w:val="28"/>
          <w:szCs w:val="28"/>
        </w:rPr>
        <w:t xml:space="preserve">контроля </w:t>
      </w:r>
      <w:r w:rsidRPr="00F20F40">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F20F40"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1519E" w:rsidRPr="00F20F40" w:rsidRDefault="002877C1" w:rsidP="00B1519E">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F20F40"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536D3E" w:rsidRPr="00F20F40">
        <w:rPr>
          <w:rFonts w:ascii="Times New Roman" w:hAnsi="Times New Roman" w:cs="Times New Roman"/>
          <w:sz w:val="28"/>
          <w:szCs w:val="28"/>
        </w:rPr>
        <w:t>6</w:t>
      </w:r>
      <w:r w:rsidR="00C35CE1" w:rsidRPr="00F20F40">
        <w:rPr>
          <w:rFonts w:ascii="Times New Roman" w:hAnsi="Times New Roman" w:cs="Times New Roman"/>
          <w:sz w:val="28"/>
          <w:szCs w:val="28"/>
        </w:rPr>
        <w:t>. Если в ходе наблюдения за соблюдением обязательных требований (мониторинга безопасности)</w:t>
      </w:r>
      <w:r w:rsidR="003C33E1" w:rsidRPr="00F20F40">
        <w:rPr>
          <w:rFonts w:ascii="Times New Roman" w:hAnsi="Times New Roman" w:cs="Times New Roman"/>
          <w:sz w:val="28"/>
          <w:szCs w:val="28"/>
        </w:rPr>
        <w:t xml:space="preserve">, </w:t>
      </w:r>
      <w:r w:rsidR="00C35CE1" w:rsidRPr="00F20F40">
        <w:rPr>
          <w:rFonts w:ascii="Times New Roman" w:hAnsi="Times New Roman" w:cs="Times New Roman"/>
          <w:sz w:val="28"/>
          <w:szCs w:val="28"/>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rsidR="00C35CE1" w:rsidRPr="00F20F40">
        <w:rPr>
          <w:rFonts w:ascii="Times New Roman" w:hAnsi="Times New Roman" w:cs="Times New Roman"/>
          <w:sz w:val="28"/>
          <w:szCs w:val="28"/>
        </w:rPr>
        <w:lastRenderedPageBreak/>
        <w:t xml:space="preserve">требований, </w:t>
      </w:r>
      <w:r w:rsidR="007379C7" w:rsidRPr="00F20F40">
        <w:rPr>
          <w:rFonts w:ascii="Times New Roman" w:hAnsi="Times New Roman" w:cs="Times New Roman"/>
          <w:sz w:val="28"/>
          <w:szCs w:val="28"/>
        </w:rPr>
        <w:t>орган</w:t>
      </w:r>
      <w:r w:rsidR="00536D3E" w:rsidRPr="00F20F40">
        <w:rPr>
          <w:rFonts w:ascii="Times New Roman" w:hAnsi="Times New Roman" w:cs="Times New Roman"/>
          <w:sz w:val="28"/>
          <w:szCs w:val="28"/>
        </w:rPr>
        <w:t>ом</w:t>
      </w:r>
      <w:r w:rsidR="007379C7" w:rsidRPr="00F20F40">
        <w:rPr>
          <w:rFonts w:ascii="Times New Roman" w:hAnsi="Times New Roman" w:cs="Times New Roman"/>
          <w:sz w:val="28"/>
          <w:szCs w:val="28"/>
        </w:rPr>
        <w:t xml:space="preserve"> муниципального земельного контроля </w:t>
      </w:r>
      <w:r w:rsidR="00C35CE1" w:rsidRPr="00F20F40">
        <w:rPr>
          <w:rFonts w:ascii="Times New Roman" w:hAnsi="Times New Roman" w:cs="Times New Roman"/>
          <w:sz w:val="28"/>
          <w:szCs w:val="28"/>
        </w:rPr>
        <w:t>могут быть приняты следующие решения:</w:t>
      </w:r>
    </w:p>
    <w:p w:rsidR="00C35CE1" w:rsidRPr="00F20F40"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1" w:history="1">
        <w:r w:rsidRPr="00F20F40">
          <w:rPr>
            <w:rFonts w:ascii="Times New Roman" w:hAnsi="Times New Roman" w:cs="Times New Roman"/>
            <w:sz w:val="28"/>
            <w:szCs w:val="28"/>
          </w:rPr>
          <w:t>статьей 60</w:t>
        </w:r>
      </w:hyperlink>
      <w:r w:rsidRPr="00F20F40">
        <w:rPr>
          <w:rFonts w:ascii="Times New Roman" w:hAnsi="Times New Roman" w:cs="Times New Roman"/>
          <w:sz w:val="28"/>
          <w:szCs w:val="28"/>
        </w:rPr>
        <w:t xml:space="preserve"> Федера</w:t>
      </w:r>
      <w:r w:rsidR="002E6034" w:rsidRPr="00F20F40">
        <w:rPr>
          <w:rFonts w:ascii="Times New Roman" w:hAnsi="Times New Roman" w:cs="Times New Roman"/>
          <w:sz w:val="28"/>
          <w:szCs w:val="28"/>
        </w:rPr>
        <w:t xml:space="preserve">льного закона от 31.07.2020 г. </w:t>
      </w:r>
      <w:r w:rsidRPr="00F20F40">
        <w:rPr>
          <w:rFonts w:ascii="Times New Roman" w:hAnsi="Times New Roman" w:cs="Times New Roman"/>
          <w:sz w:val="28"/>
          <w:szCs w:val="28"/>
        </w:rPr>
        <w:t>№</w:t>
      </w:r>
      <w:r w:rsidR="002E6034" w:rsidRPr="00F20F40">
        <w:rPr>
          <w:rFonts w:ascii="Times New Roman" w:hAnsi="Times New Roman" w:cs="Times New Roman"/>
          <w:sz w:val="28"/>
          <w:szCs w:val="28"/>
        </w:rPr>
        <w:t xml:space="preserve"> </w:t>
      </w:r>
      <w:r w:rsidRPr="00F20F40">
        <w:rPr>
          <w:rFonts w:ascii="Times New Roman" w:hAnsi="Times New Roman" w:cs="Times New Roman"/>
          <w:sz w:val="28"/>
          <w:szCs w:val="28"/>
        </w:rPr>
        <w:t>248-ФЗ;</w:t>
      </w:r>
    </w:p>
    <w:p w:rsidR="00D86DC6" w:rsidRPr="00F20F40" w:rsidRDefault="00C35CE1" w:rsidP="00551D1E">
      <w:pPr>
        <w:spacing w:after="0" w:line="240" w:lineRule="auto"/>
        <w:ind w:firstLine="567"/>
        <w:jc w:val="both"/>
        <w:rPr>
          <w:rFonts w:ascii="Times New Roman" w:eastAsia="Times New Roman" w:hAnsi="Times New Roman" w:cs="Times New Roman"/>
          <w:sz w:val="28"/>
          <w:szCs w:val="28"/>
        </w:rPr>
      </w:pPr>
      <w:r w:rsidRPr="00F20F40">
        <w:rPr>
          <w:rFonts w:ascii="Times New Roman" w:hAnsi="Times New Roman" w:cs="Times New Roman"/>
          <w:sz w:val="28"/>
          <w:szCs w:val="28"/>
        </w:rPr>
        <w:t>2) решени</w:t>
      </w:r>
      <w:r w:rsidR="003C33E1" w:rsidRPr="00F20F40">
        <w:rPr>
          <w:rFonts w:ascii="Times New Roman" w:hAnsi="Times New Roman" w:cs="Times New Roman"/>
          <w:sz w:val="28"/>
          <w:szCs w:val="28"/>
        </w:rPr>
        <w:t>е об объявлении предостережения</w:t>
      </w:r>
      <w:r w:rsidR="00551D1E" w:rsidRPr="00F20F40">
        <w:rPr>
          <w:rFonts w:ascii="Times New Roman" w:hAnsi="Times New Roman" w:cs="Times New Roman"/>
          <w:sz w:val="28"/>
          <w:szCs w:val="28"/>
        </w:rPr>
        <w:t xml:space="preserve"> (</w:t>
      </w:r>
      <w:r w:rsidR="00551D1E" w:rsidRPr="00F20F40">
        <w:rPr>
          <w:rFonts w:ascii="Times New Roman" w:eastAsia="Times New Roman" w:hAnsi="Times New Roman" w:cs="Times New Roman"/>
          <w:sz w:val="28"/>
          <w:szCs w:val="28"/>
        </w:rPr>
        <w:t xml:space="preserve">типовая форма предостережения о недопустимости нарушения обязательных требований </w:t>
      </w:r>
      <w:r w:rsidR="00551D1E" w:rsidRPr="00F20F40">
        <w:rPr>
          <w:rFonts w:ascii="Times New Roman" w:hAnsi="Times New Roman" w:cs="Times New Roman"/>
          <w:sz w:val="28"/>
          <w:szCs w:val="28"/>
        </w:rPr>
        <w:t>установлена Приложением 12</w:t>
      </w:r>
      <w:r w:rsidR="00915734" w:rsidRPr="00F20F40">
        <w:rPr>
          <w:rFonts w:ascii="Times New Roman" w:hAnsi="Times New Roman" w:cs="Times New Roman"/>
          <w:sz w:val="28"/>
          <w:szCs w:val="28"/>
        </w:rPr>
        <w:t xml:space="preserve"> </w:t>
      </w:r>
      <w:r w:rsidR="00551D1E" w:rsidRPr="00F20F40">
        <w:rPr>
          <w:rFonts w:ascii="Times New Roman" w:hAnsi="Times New Roman" w:cs="Times New Roman"/>
          <w:sz w:val="28"/>
          <w:szCs w:val="28"/>
        </w:rPr>
        <w:t xml:space="preserve"> к настоящему Положению)</w:t>
      </w:r>
      <w:r w:rsidR="003C33E1" w:rsidRPr="00F20F40">
        <w:rPr>
          <w:rFonts w:ascii="Times New Roman" w:hAnsi="Times New Roman" w:cs="Times New Roman"/>
          <w:sz w:val="28"/>
          <w:szCs w:val="28"/>
        </w:rPr>
        <w:t>.</w:t>
      </w:r>
    </w:p>
    <w:p w:rsidR="00D86DC6" w:rsidRPr="00F20F40" w:rsidRDefault="00EC5546" w:rsidP="00551D1E">
      <w:pPr>
        <w:autoSpaceDE w:val="0"/>
        <w:autoSpaceDN w:val="0"/>
        <w:adjustRightInd w:val="0"/>
        <w:spacing w:after="0" w:line="240" w:lineRule="auto"/>
        <w:ind w:firstLine="709"/>
        <w:jc w:val="both"/>
        <w:rPr>
          <w:rFonts w:ascii="Times New Roman" w:hAnsi="Times New Roman" w:cs="Times New Roman"/>
          <w:bCs/>
          <w:iCs/>
          <w:sz w:val="28"/>
          <w:szCs w:val="28"/>
        </w:rPr>
      </w:pPr>
      <w:r w:rsidRPr="00F20F40">
        <w:rPr>
          <w:rFonts w:ascii="Times New Roman" w:hAnsi="Times New Roman" w:cs="Times New Roman"/>
          <w:sz w:val="28"/>
          <w:szCs w:val="28"/>
        </w:rPr>
        <w:t>3</w:t>
      </w:r>
      <w:r w:rsidR="00E202F5" w:rsidRPr="00F20F40">
        <w:rPr>
          <w:rFonts w:ascii="Times New Roman" w:hAnsi="Times New Roman" w:cs="Times New Roman"/>
          <w:sz w:val="28"/>
          <w:szCs w:val="28"/>
        </w:rPr>
        <w:t>7</w:t>
      </w:r>
      <w:r w:rsidR="00D86DC6" w:rsidRPr="00F20F40">
        <w:rPr>
          <w:rFonts w:ascii="Times New Roman" w:hAnsi="Times New Roman" w:cs="Times New Roman"/>
          <w:sz w:val="28"/>
          <w:szCs w:val="28"/>
        </w:rPr>
        <w:t xml:space="preserve">. </w:t>
      </w:r>
      <w:r w:rsidR="00D86DC6" w:rsidRPr="00F20F40">
        <w:rPr>
          <w:rFonts w:ascii="Times New Roman" w:hAnsi="Times New Roman" w:cs="Times New Roman"/>
          <w:bCs/>
          <w:iCs/>
          <w:sz w:val="28"/>
          <w:szCs w:val="28"/>
        </w:rPr>
        <w:t xml:space="preserve">По результатам проведения выездного обследования могут быть приняты решения, предусмотренные </w:t>
      </w:r>
      <w:hyperlink r:id="rId12" w:history="1">
        <w:r w:rsidR="00D86DC6" w:rsidRPr="00F20F40">
          <w:rPr>
            <w:rFonts w:ascii="Times New Roman" w:hAnsi="Times New Roman" w:cs="Times New Roman"/>
            <w:bCs/>
            <w:iCs/>
            <w:sz w:val="28"/>
            <w:szCs w:val="28"/>
          </w:rPr>
          <w:t xml:space="preserve">пунктами </w:t>
        </w:r>
      </w:hyperlink>
      <w:r w:rsidR="00D86DC6" w:rsidRPr="00F20F40">
        <w:rPr>
          <w:rFonts w:ascii="Times New Roman" w:hAnsi="Times New Roman" w:cs="Times New Roman"/>
          <w:bCs/>
          <w:iCs/>
          <w:sz w:val="28"/>
          <w:szCs w:val="28"/>
        </w:rPr>
        <w:t xml:space="preserve">3-5 части 2 статьи 90 </w:t>
      </w:r>
      <w:r w:rsidR="00D86DC6" w:rsidRPr="00F20F40">
        <w:rPr>
          <w:rFonts w:ascii="Times New Roman" w:hAnsi="Times New Roman" w:cs="Times New Roman"/>
          <w:sz w:val="28"/>
          <w:szCs w:val="28"/>
        </w:rPr>
        <w:t>Федерального закона от 31.07.2020 г.  №</w:t>
      </w:r>
      <w:r w:rsidR="002E6034" w:rsidRPr="00F20F40">
        <w:rPr>
          <w:rFonts w:ascii="Times New Roman" w:hAnsi="Times New Roman" w:cs="Times New Roman"/>
          <w:sz w:val="28"/>
          <w:szCs w:val="28"/>
        </w:rPr>
        <w:t xml:space="preserve"> </w:t>
      </w:r>
      <w:r w:rsidR="00D86DC6" w:rsidRPr="00F20F40">
        <w:rPr>
          <w:rFonts w:ascii="Times New Roman" w:hAnsi="Times New Roman" w:cs="Times New Roman"/>
          <w:sz w:val="28"/>
          <w:szCs w:val="28"/>
        </w:rPr>
        <w:t>248-ФЗ</w:t>
      </w:r>
      <w:r w:rsidR="00D86DC6" w:rsidRPr="00F20F40">
        <w:rPr>
          <w:rFonts w:ascii="Times New Roman" w:hAnsi="Times New Roman" w:cs="Times New Roman"/>
          <w:bCs/>
          <w:iCs/>
          <w:sz w:val="28"/>
          <w:szCs w:val="28"/>
        </w:rPr>
        <w:t>.</w:t>
      </w:r>
    </w:p>
    <w:p w:rsidR="000C1316" w:rsidRPr="00F20F40" w:rsidRDefault="000C1316" w:rsidP="00D86DC6">
      <w:pPr>
        <w:autoSpaceDE w:val="0"/>
        <w:autoSpaceDN w:val="0"/>
        <w:adjustRightInd w:val="0"/>
        <w:spacing w:after="0" w:line="240" w:lineRule="auto"/>
        <w:ind w:firstLine="567"/>
        <w:jc w:val="both"/>
        <w:rPr>
          <w:rFonts w:ascii="Times New Roman" w:hAnsi="Times New Roman" w:cs="Times New Roman"/>
          <w:bCs/>
          <w:iCs/>
          <w:sz w:val="28"/>
          <w:szCs w:val="28"/>
        </w:rPr>
      </w:pPr>
    </w:p>
    <w:p w:rsidR="009F7D9D" w:rsidRPr="00F20F40" w:rsidRDefault="000C1316" w:rsidP="00C94C19">
      <w:pPr>
        <w:autoSpaceDE w:val="0"/>
        <w:autoSpaceDN w:val="0"/>
        <w:adjustRightInd w:val="0"/>
        <w:spacing w:after="0" w:line="240" w:lineRule="auto"/>
        <w:ind w:firstLine="567"/>
        <w:jc w:val="center"/>
        <w:rPr>
          <w:rFonts w:ascii="Times New Roman" w:hAnsi="Times New Roman" w:cs="Times New Roman"/>
          <w:b/>
          <w:sz w:val="28"/>
          <w:szCs w:val="28"/>
        </w:rPr>
      </w:pPr>
      <w:r w:rsidRPr="00F20F40">
        <w:rPr>
          <w:rFonts w:ascii="Times New Roman" w:hAnsi="Times New Roman" w:cs="Times New Roman"/>
          <w:b/>
          <w:sz w:val="28"/>
          <w:szCs w:val="28"/>
        </w:rPr>
        <w:t xml:space="preserve">VI. </w:t>
      </w:r>
      <w:r w:rsidR="009F7D9D" w:rsidRPr="00F20F40">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9F7D9D" w:rsidRPr="00F20F40" w:rsidRDefault="009F7D9D" w:rsidP="009F7D9D">
      <w:pPr>
        <w:autoSpaceDE w:val="0"/>
        <w:autoSpaceDN w:val="0"/>
        <w:adjustRightInd w:val="0"/>
        <w:spacing w:after="0" w:line="240" w:lineRule="auto"/>
        <w:ind w:firstLine="709"/>
        <w:jc w:val="both"/>
        <w:rPr>
          <w:rFonts w:ascii="Times New Roman" w:hAnsi="Times New Roman" w:cs="Times New Roman"/>
          <w:sz w:val="28"/>
          <w:szCs w:val="28"/>
        </w:rPr>
      </w:pPr>
    </w:p>
    <w:p w:rsidR="00AC18D2" w:rsidRPr="00761912"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3</w:t>
      </w:r>
      <w:r w:rsidR="00536D3E" w:rsidRPr="00F20F40">
        <w:rPr>
          <w:rFonts w:ascii="Times New Roman" w:hAnsi="Times New Roman" w:cs="Times New Roman"/>
          <w:sz w:val="28"/>
          <w:szCs w:val="28"/>
        </w:rPr>
        <w:t>8</w:t>
      </w:r>
      <w:r w:rsidR="009F7D9D" w:rsidRPr="00F20F40">
        <w:rPr>
          <w:rFonts w:ascii="Times New Roman" w:hAnsi="Times New Roman" w:cs="Times New Roman"/>
          <w:sz w:val="28"/>
          <w:szCs w:val="28"/>
        </w:rPr>
        <w:t>.</w:t>
      </w:r>
      <w:r w:rsidR="00C94C19" w:rsidRPr="00F20F40">
        <w:rPr>
          <w:rStyle w:val="a5"/>
          <w:rFonts w:ascii="Times New Roman" w:hAnsi="Times New Roman" w:cs="Times New Roman"/>
          <w:sz w:val="28"/>
          <w:szCs w:val="28"/>
        </w:rPr>
        <w:t xml:space="preserve"> </w:t>
      </w:r>
      <w:r w:rsidR="00AC18D2" w:rsidRPr="00F20F40">
        <w:rPr>
          <w:rFonts w:ascii="Times New Roman" w:hAnsi="Times New Roman" w:cs="Times New Roman"/>
          <w:sz w:val="28"/>
          <w:szCs w:val="28"/>
        </w:rPr>
        <w:t xml:space="preserve">Решения и действия (бездействие) должностных лиц, осуществляющих муниципальный земельный контроль, могут быть обжалованы в </w:t>
      </w:r>
      <w:r w:rsidR="00945990" w:rsidRPr="00F20F40">
        <w:rPr>
          <w:rFonts w:ascii="Times New Roman" w:hAnsi="Times New Roman" w:cs="Times New Roman"/>
          <w:sz w:val="28"/>
          <w:szCs w:val="28"/>
        </w:rPr>
        <w:t xml:space="preserve">административном и судебном </w:t>
      </w:r>
      <w:r w:rsidR="00AC18D2" w:rsidRPr="00F20F40">
        <w:rPr>
          <w:rFonts w:ascii="Times New Roman" w:hAnsi="Times New Roman" w:cs="Times New Roman"/>
          <w:sz w:val="28"/>
          <w:szCs w:val="28"/>
        </w:rPr>
        <w:t>порядке, установленном законодательством Российской Федерации.</w:t>
      </w:r>
      <w:r w:rsidR="00761912" w:rsidRPr="00761912">
        <w:rPr>
          <w:rFonts w:ascii="Times New Roman" w:hAnsi="Times New Roman" w:cs="Times New Roman"/>
          <w:sz w:val="28"/>
          <w:szCs w:val="28"/>
        </w:rPr>
        <w:t xml:space="preserve"> </w:t>
      </w:r>
    </w:p>
    <w:p w:rsidR="00FD34AA" w:rsidRPr="00F20F40" w:rsidRDefault="00FD34AA" w:rsidP="00FD34AA">
      <w:pPr>
        <w:pStyle w:val="ConsPlusNormal"/>
        <w:ind w:firstLine="709"/>
        <w:jc w:val="both"/>
      </w:pPr>
      <w:r w:rsidRPr="00F20F40">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w:t>
      </w:r>
      <w:r w:rsidR="00100DAC">
        <w:rPr>
          <w:rFonts w:ascii="Times New Roman" w:hAnsi="Times New Roman" w:cs="Times New Roman"/>
          <w:sz w:val="28"/>
          <w:szCs w:val="28"/>
        </w:rPr>
        <w:t>подать жалобу на</w:t>
      </w:r>
      <w:r w:rsidRPr="00F20F40">
        <w:rPr>
          <w:rFonts w:ascii="Times New Roman" w:hAnsi="Times New Roman" w:cs="Times New Roman"/>
          <w:sz w:val="28"/>
          <w:szCs w:val="28"/>
        </w:rPr>
        <w:t>:</w:t>
      </w:r>
    </w:p>
    <w:p w:rsidR="00FD34AA" w:rsidRPr="00F20F40" w:rsidRDefault="00FD34AA" w:rsidP="00FD34AA">
      <w:pPr>
        <w:pStyle w:val="ConsPlusNormal"/>
        <w:ind w:firstLine="709"/>
        <w:jc w:val="both"/>
      </w:pPr>
      <w:r w:rsidRPr="00F20F40">
        <w:rPr>
          <w:rFonts w:ascii="Times New Roman" w:hAnsi="Times New Roman" w:cs="Times New Roman"/>
          <w:sz w:val="28"/>
          <w:szCs w:val="28"/>
        </w:rPr>
        <w:t>1) решени</w:t>
      </w:r>
      <w:r w:rsidR="00100DAC">
        <w:rPr>
          <w:rFonts w:ascii="Times New Roman" w:hAnsi="Times New Roman" w:cs="Times New Roman"/>
          <w:sz w:val="28"/>
          <w:szCs w:val="28"/>
        </w:rPr>
        <w:t>я</w:t>
      </w:r>
      <w:r w:rsidRPr="00F20F40">
        <w:rPr>
          <w:rFonts w:ascii="Times New Roman" w:hAnsi="Times New Roman" w:cs="Times New Roman"/>
          <w:sz w:val="28"/>
          <w:szCs w:val="28"/>
        </w:rPr>
        <w:t xml:space="preserve"> о проведении контрольных мероприятий;</w:t>
      </w:r>
    </w:p>
    <w:p w:rsidR="00FD34AA" w:rsidRPr="00F20F40" w:rsidRDefault="00FD34AA" w:rsidP="00FD34AA">
      <w:pPr>
        <w:pStyle w:val="ConsPlusNormal"/>
        <w:ind w:firstLine="709"/>
        <w:jc w:val="both"/>
      </w:pPr>
      <w:r w:rsidRPr="00F20F40">
        <w:rPr>
          <w:rFonts w:ascii="Times New Roman" w:hAnsi="Times New Roman" w:cs="Times New Roman"/>
          <w:sz w:val="28"/>
          <w:szCs w:val="28"/>
        </w:rPr>
        <w:t>2) актов контрольных мероприятий, предписаний об устранении выявленных нарушений;</w:t>
      </w:r>
    </w:p>
    <w:p w:rsidR="00FD34AA" w:rsidRPr="00F20F40" w:rsidRDefault="00FD34AA" w:rsidP="00FD34AA">
      <w:pPr>
        <w:pStyle w:val="ConsPlusNormal"/>
        <w:ind w:firstLine="709"/>
        <w:jc w:val="both"/>
        <w:rPr>
          <w:rFonts w:ascii="Times New Roman" w:hAnsi="Times New Roman" w:cs="Times New Roman"/>
          <w:sz w:val="28"/>
          <w:szCs w:val="28"/>
        </w:rPr>
      </w:pPr>
      <w:r w:rsidRPr="00F20F40">
        <w:rPr>
          <w:rFonts w:ascii="Times New Roman" w:hAnsi="Times New Roman" w:cs="Times New Roman"/>
          <w:sz w:val="28"/>
          <w:szCs w:val="28"/>
        </w:rPr>
        <w:t>3) действий (бездействия) должностных лиц, уполномоченны</w:t>
      </w:r>
      <w:r w:rsidRPr="00F20F40">
        <w:rPr>
          <w:rFonts w:ascii="Times New Roman" w:hAnsi="Times New Roman" w:cs="Times New Roman"/>
          <w:sz w:val="28"/>
          <w:szCs w:val="28"/>
          <w:lang w:eastAsia="zh-CN"/>
        </w:rPr>
        <w:t>х</w:t>
      </w:r>
      <w:r w:rsidRPr="00F20F40">
        <w:rPr>
          <w:rFonts w:ascii="Times New Roman" w:hAnsi="Times New Roman" w:cs="Times New Roman"/>
          <w:sz w:val="28"/>
          <w:szCs w:val="28"/>
        </w:rPr>
        <w:t xml:space="preserve"> осуществлять муниципальный земельный контроль в рамках контрольных мероприятий.</w:t>
      </w:r>
    </w:p>
    <w:p w:rsidR="00FD34AA" w:rsidRPr="00F20F40" w:rsidRDefault="00FD34AA" w:rsidP="00FD34AA">
      <w:pPr>
        <w:pStyle w:val="ConsPlusNormal"/>
        <w:ind w:firstLine="709"/>
        <w:jc w:val="both"/>
      </w:pPr>
      <w:r w:rsidRPr="00F20F40">
        <w:rPr>
          <w:rFonts w:ascii="Times New Roman" w:hAnsi="Times New Roman" w:cs="Times New Roman"/>
          <w:sz w:val="28"/>
          <w:szCs w:val="28"/>
        </w:rPr>
        <w:t xml:space="preserve">Жалоба на </w:t>
      </w:r>
      <w:r w:rsidR="00100DAC">
        <w:rPr>
          <w:rFonts w:ascii="Times New Roman" w:hAnsi="Times New Roman" w:cs="Times New Roman"/>
          <w:sz w:val="28"/>
          <w:szCs w:val="28"/>
        </w:rPr>
        <w:t>предписание</w:t>
      </w:r>
      <w:r w:rsidRPr="00F20F40">
        <w:rPr>
          <w:rFonts w:ascii="Times New Roman" w:hAnsi="Times New Roman" w:cs="Times New Roman"/>
          <w:sz w:val="28"/>
          <w:szCs w:val="28"/>
        </w:rPr>
        <w:t xml:space="preserve"> органа муниципального земельного контроля может быть подана в течение </w:t>
      </w:r>
      <w:r w:rsidR="00100DAC">
        <w:rPr>
          <w:rFonts w:ascii="Times New Roman" w:hAnsi="Times New Roman" w:cs="Times New Roman"/>
          <w:sz w:val="28"/>
          <w:szCs w:val="28"/>
        </w:rPr>
        <w:t>14</w:t>
      </w:r>
      <w:r w:rsidRPr="00F20F40">
        <w:rPr>
          <w:rFonts w:ascii="Times New Roman" w:hAnsi="Times New Roman" w:cs="Times New Roman"/>
          <w:sz w:val="28"/>
          <w:szCs w:val="28"/>
        </w:rPr>
        <w:t xml:space="preserve"> календарных дней с момента получения контролируемым лицом предписания.</w:t>
      </w:r>
    </w:p>
    <w:p w:rsidR="00FD34AA" w:rsidRPr="00F20F40" w:rsidRDefault="00FD34AA" w:rsidP="00FD34AA">
      <w:pPr>
        <w:pStyle w:val="ConsPlusNormal"/>
        <w:ind w:firstLine="709"/>
        <w:jc w:val="both"/>
      </w:pPr>
      <w:r w:rsidRPr="00F20F40">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FD34AA" w:rsidRPr="00F20F40" w:rsidRDefault="00FD34AA" w:rsidP="00FD34AA">
      <w:pPr>
        <w:pStyle w:val="ConsPlusNormal"/>
        <w:ind w:firstLine="709"/>
        <w:jc w:val="both"/>
      </w:pPr>
      <w:r w:rsidRPr="00F20F40">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D34AA" w:rsidRDefault="00FD34AA" w:rsidP="00FD34AA">
      <w:pPr>
        <w:pStyle w:val="ConsPlusNormal"/>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Жалоба на решение органа муниципального земельного контроля, действия (бездействие) его должностных лиц рассматривается </w:t>
      </w:r>
      <w:r w:rsidRPr="00F20F40">
        <w:rPr>
          <w:rFonts w:ascii="Times New Roman" w:hAnsi="Times New Roman" w:cs="Times New Roman"/>
          <w:sz w:val="28"/>
          <w:szCs w:val="28"/>
          <w:lang w:eastAsia="zh-CN"/>
        </w:rPr>
        <w:t xml:space="preserve">главой </w:t>
      </w:r>
      <w:r w:rsidRPr="00F20F40">
        <w:rPr>
          <w:rFonts w:ascii="Times New Roman" w:hAnsi="Times New Roman" w:cs="Times New Roman"/>
          <w:sz w:val="28"/>
          <w:szCs w:val="28"/>
        </w:rPr>
        <w:t>(заместител</w:t>
      </w:r>
      <w:r w:rsidRPr="00F20F40">
        <w:rPr>
          <w:rFonts w:ascii="Times New Roman" w:hAnsi="Times New Roman" w:cs="Times New Roman"/>
          <w:sz w:val="28"/>
          <w:szCs w:val="28"/>
          <w:lang w:eastAsia="zh-CN"/>
        </w:rPr>
        <w:t>ем</w:t>
      </w:r>
      <w:r w:rsidRPr="00F20F40">
        <w:rPr>
          <w:rFonts w:ascii="Times New Roman" w:hAnsi="Times New Roman" w:cs="Times New Roman"/>
          <w:sz w:val="28"/>
          <w:szCs w:val="28"/>
        </w:rPr>
        <w:t xml:space="preserve"> </w:t>
      </w:r>
      <w:r w:rsidRPr="00F20F40">
        <w:rPr>
          <w:rFonts w:ascii="Times New Roman" w:hAnsi="Times New Roman" w:cs="Times New Roman"/>
          <w:sz w:val="28"/>
          <w:szCs w:val="28"/>
          <w:lang w:eastAsia="zh-CN"/>
        </w:rPr>
        <w:t>главы</w:t>
      </w:r>
      <w:r w:rsidRPr="00F20F40">
        <w:rPr>
          <w:rFonts w:ascii="Times New Roman" w:hAnsi="Times New Roman" w:cs="Times New Roman"/>
          <w:sz w:val="28"/>
          <w:szCs w:val="28"/>
        </w:rPr>
        <w:t>) муниципального образования в срок, не превышающий 20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календарных дней.</w:t>
      </w:r>
    </w:p>
    <w:p w:rsidR="00100DAC" w:rsidRPr="00F20F40" w:rsidRDefault="00100DAC" w:rsidP="00FD34AA">
      <w:pPr>
        <w:pStyle w:val="ConsPlusNormal"/>
        <w:ind w:firstLine="709"/>
        <w:jc w:val="both"/>
      </w:pPr>
      <w:r>
        <w:rPr>
          <w:rFonts w:ascii="Times New Roman" w:hAnsi="Times New Roman" w:cs="Times New Roman"/>
          <w:sz w:val="28"/>
          <w:szCs w:val="28"/>
        </w:rPr>
        <w:t>Досудебный порядок подачи жалоб при осуществлении муниципального контроля не применяется (в соответствии с частью 4 статьи 39 Федерального  закона от 31.07.2020 г. № 248-ФЗ «О государственном контроле  (надзоре) и муниципальном контроле в РФ).</w:t>
      </w:r>
    </w:p>
    <w:p w:rsidR="003B4FC1" w:rsidRPr="00F20F40" w:rsidRDefault="009F7D9D" w:rsidP="003B4FC1">
      <w:pPr>
        <w:spacing w:after="0" w:line="240" w:lineRule="auto"/>
        <w:ind w:firstLine="709"/>
        <w:jc w:val="center"/>
        <w:rPr>
          <w:rFonts w:ascii="Times New Roman" w:eastAsia="Calibri" w:hAnsi="Times New Roman" w:cs="Times New Roman"/>
          <w:sz w:val="28"/>
          <w:szCs w:val="28"/>
        </w:rPr>
      </w:pPr>
      <w:r w:rsidRPr="00F20F40">
        <w:rPr>
          <w:rFonts w:ascii="Times New Roman" w:hAnsi="Times New Roman" w:cs="Times New Roman"/>
          <w:b/>
          <w:sz w:val="28"/>
          <w:szCs w:val="28"/>
          <w:lang w:val="en-US"/>
        </w:rPr>
        <w:lastRenderedPageBreak/>
        <w:t>V</w:t>
      </w:r>
      <w:r w:rsidRPr="00F20F40">
        <w:rPr>
          <w:rFonts w:ascii="Times New Roman" w:hAnsi="Times New Roman" w:cs="Times New Roman"/>
          <w:b/>
          <w:sz w:val="28"/>
          <w:szCs w:val="28"/>
        </w:rPr>
        <w:t>I</w:t>
      </w:r>
      <w:r w:rsidRPr="00F20F40">
        <w:rPr>
          <w:rFonts w:ascii="Times New Roman" w:hAnsi="Times New Roman" w:cs="Times New Roman"/>
          <w:b/>
          <w:sz w:val="28"/>
          <w:szCs w:val="28"/>
          <w:lang w:val="en-US"/>
        </w:rPr>
        <w:t>I</w:t>
      </w:r>
      <w:r w:rsidRPr="00F20F40">
        <w:rPr>
          <w:rFonts w:ascii="Times New Roman" w:hAnsi="Times New Roman" w:cs="Times New Roman"/>
          <w:b/>
          <w:sz w:val="28"/>
          <w:szCs w:val="28"/>
        </w:rPr>
        <w:t xml:space="preserve">. </w:t>
      </w:r>
      <w:r w:rsidR="003B4FC1" w:rsidRPr="00F20F40">
        <w:rPr>
          <w:rFonts w:ascii="Times New Roman" w:eastAsia="Calibri" w:hAnsi="Times New Roman" w:cs="Times New Roman"/>
          <w:sz w:val="28"/>
          <w:szCs w:val="28"/>
        </w:rPr>
        <w:t xml:space="preserve"> </w:t>
      </w:r>
      <w:r w:rsidR="003B4FC1" w:rsidRPr="00F20F40">
        <w:rPr>
          <w:rFonts w:ascii="Times New Roman" w:eastAsia="Times New Roman" w:hAnsi="Times New Roman" w:cs="Times New Roman"/>
          <w:b/>
          <w:sz w:val="28"/>
          <w:szCs w:val="28"/>
        </w:rPr>
        <w:t>Переходные положения</w:t>
      </w:r>
    </w:p>
    <w:p w:rsidR="003B4FC1" w:rsidRPr="00F20F40" w:rsidRDefault="003B4FC1" w:rsidP="003B4FC1">
      <w:pPr>
        <w:spacing w:after="0" w:line="240" w:lineRule="auto"/>
        <w:ind w:firstLine="709"/>
        <w:jc w:val="center"/>
        <w:rPr>
          <w:rFonts w:ascii="Times New Roman" w:eastAsia="Times New Roman" w:hAnsi="Times New Roman" w:cs="Times New Roman"/>
          <w:b/>
          <w:sz w:val="28"/>
          <w:szCs w:val="28"/>
        </w:rPr>
      </w:pPr>
    </w:p>
    <w:p w:rsidR="003B4FC1" w:rsidRPr="00F20F40" w:rsidRDefault="00E202F5" w:rsidP="003B4FC1">
      <w:pPr>
        <w:spacing w:after="0" w:line="240" w:lineRule="auto"/>
        <w:ind w:firstLine="709"/>
        <w:jc w:val="both"/>
        <w:rPr>
          <w:rFonts w:ascii="Times New Roman" w:eastAsia="Times New Roman" w:hAnsi="Times New Roman" w:cs="Times New Roman"/>
          <w:b/>
          <w:sz w:val="28"/>
          <w:szCs w:val="28"/>
        </w:rPr>
      </w:pPr>
      <w:r w:rsidRPr="00F20F40">
        <w:rPr>
          <w:rFonts w:ascii="Times New Roman" w:hAnsi="Times New Roman" w:cs="Times New Roman"/>
          <w:sz w:val="28"/>
          <w:szCs w:val="28"/>
        </w:rPr>
        <w:t>39</w:t>
      </w:r>
      <w:r w:rsidR="006B43EF" w:rsidRPr="00F20F40">
        <w:rPr>
          <w:rFonts w:ascii="Times New Roman" w:hAnsi="Times New Roman" w:cs="Times New Roman"/>
          <w:sz w:val="28"/>
          <w:szCs w:val="28"/>
        </w:rPr>
        <w:t xml:space="preserve">. </w:t>
      </w:r>
      <w:r w:rsidR="003B4FC1" w:rsidRPr="00F20F40">
        <w:rPr>
          <w:rFonts w:ascii="Times New Roman" w:hAnsi="Times New Roman" w:cs="Times New Roman"/>
          <w:sz w:val="28"/>
          <w:szCs w:val="28"/>
        </w:rPr>
        <w:t xml:space="preserve">До 31 декабря 2023 года подготовка </w:t>
      </w:r>
      <w:r w:rsidR="001825D7" w:rsidRPr="00F20F40">
        <w:rPr>
          <w:rFonts w:ascii="Times New Roman" w:hAnsi="Times New Roman" w:cs="Times New Roman"/>
          <w:sz w:val="28"/>
          <w:szCs w:val="28"/>
        </w:rPr>
        <w:t xml:space="preserve">органом муниципального земельного контроля </w:t>
      </w:r>
      <w:r w:rsidR="003B4FC1" w:rsidRPr="00F20F40">
        <w:rPr>
          <w:rFonts w:ascii="Times New Roman" w:hAnsi="Times New Roman" w:cs="Times New Roman"/>
          <w:sz w:val="28"/>
          <w:szCs w:val="28"/>
        </w:rPr>
        <w:t xml:space="preserve">в ходе осуществления муниципального земельного контроля документов, информирование контролируемых лиц о совершаемых должностными лицами </w:t>
      </w:r>
      <w:r w:rsidR="001825D7" w:rsidRPr="00F20F40">
        <w:rPr>
          <w:rFonts w:ascii="Times New Roman" w:hAnsi="Times New Roman" w:cs="Times New Roman"/>
          <w:sz w:val="28"/>
          <w:szCs w:val="28"/>
        </w:rPr>
        <w:t xml:space="preserve">органа муниципального земельного контроля </w:t>
      </w:r>
      <w:r w:rsidR="003B4FC1" w:rsidRPr="00F20F40">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9C3756" w:rsidRPr="00F20F40" w:rsidRDefault="00E202F5" w:rsidP="009C3756">
      <w:pPr>
        <w:autoSpaceDE w:val="0"/>
        <w:autoSpaceDN w:val="0"/>
        <w:adjustRightInd w:val="0"/>
        <w:spacing w:after="0" w:line="240" w:lineRule="auto"/>
        <w:ind w:firstLine="709"/>
        <w:jc w:val="both"/>
        <w:rPr>
          <w:rFonts w:ascii="Times New Roman" w:hAnsi="Times New Roman" w:cs="Times New Roman"/>
          <w:iCs/>
          <w:sz w:val="28"/>
          <w:szCs w:val="28"/>
        </w:rPr>
      </w:pPr>
      <w:r w:rsidRPr="00F20F40">
        <w:rPr>
          <w:rFonts w:ascii="Times New Roman" w:hAnsi="Times New Roman" w:cs="Times New Roman"/>
          <w:iCs/>
          <w:sz w:val="28"/>
          <w:szCs w:val="28"/>
        </w:rPr>
        <w:t>40</w:t>
      </w:r>
      <w:r w:rsidR="009C3756" w:rsidRPr="00F20F40">
        <w:rPr>
          <w:rFonts w:ascii="Times New Roman" w:hAnsi="Times New Roman" w:cs="Times New Roman"/>
          <w:iCs/>
          <w:sz w:val="28"/>
          <w:szCs w:val="28"/>
        </w:rPr>
        <w:t>.</w:t>
      </w:r>
      <w:r w:rsidRPr="00F20F40">
        <w:rPr>
          <w:rFonts w:ascii="Times New Roman" w:hAnsi="Times New Roman" w:cs="Times New Roman"/>
          <w:iCs/>
          <w:sz w:val="28"/>
          <w:szCs w:val="28"/>
        </w:rPr>
        <w:t xml:space="preserve"> </w:t>
      </w:r>
      <w:r w:rsidR="009C3756" w:rsidRPr="00F20F40">
        <w:rPr>
          <w:rFonts w:ascii="Times New Roman" w:hAnsi="Times New Roman" w:cs="Times New Roman"/>
          <w:iCs/>
          <w:sz w:val="28"/>
          <w:szCs w:val="28"/>
        </w:rPr>
        <w:t xml:space="preserve">Включенные в ежегодный план плановые проверки, дата начала которых наступает </w:t>
      </w:r>
      <w:r w:rsidR="00F37043" w:rsidRPr="00F20F40">
        <w:rPr>
          <w:rFonts w:ascii="Times New Roman" w:hAnsi="Times New Roman" w:cs="Times New Roman"/>
          <w:iCs/>
          <w:sz w:val="28"/>
          <w:szCs w:val="28"/>
        </w:rPr>
        <w:t>после принятия настоящего П</w:t>
      </w:r>
      <w:r w:rsidR="00ED383F" w:rsidRPr="00F20F40">
        <w:rPr>
          <w:rFonts w:ascii="Times New Roman" w:hAnsi="Times New Roman" w:cs="Times New Roman"/>
          <w:iCs/>
          <w:sz w:val="28"/>
          <w:szCs w:val="28"/>
        </w:rPr>
        <w:t>оложения</w:t>
      </w:r>
      <w:r w:rsidR="009C3756" w:rsidRPr="00F20F40">
        <w:rPr>
          <w:rFonts w:ascii="Times New Roman" w:hAnsi="Times New Roman" w:cs="Times New Roman"/>
          <w:iCs/>
          <w:sz w:val="28"/>
          <w:szCs w:val="28"/>
        </w:rPr>
        <w:t>, проводятся  в соответствии с настоящим Положением о муниципальном земельном контроле.</w:t>
      </w:r>
    </w:p>
    <w:p w:rsidR="00ED383F" w:rsidRPr="00F20F40" w:rsidRDefault="00ED383F" w:rsidP="009C3756">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B4FC1" w:rsidRPr="00F20F40" w:rsidRDefault="003B4FC1" w:rsidP="003B4FC1">
      <w:pPr>
        <w:spacing w:after="0" w:line="240" w:lineRule="auto"/>
        <w:ind w:firstLine="709"/>
        <w:jc w:val="center"/>
        <w:rPr>
          <w:rFonts w:ascii="Times New Roman" w:hAnsi="Times New Roman" w:cs="Times New Roman"/>
          <w:b/>
          <w:sz w:val="28"/>
          <w:szCs w:val="28"/>
        </w:rPr>
      </w:pPr>
      <w:r w:rsidRPr="00F20F40">
        <w:rPr>
          <w:rFonts w:ascii="Times New Roman" w:hAnsi="Times New Roman" w:cs="Times New Roman"/>
          <w:b/>
          <w:sz w:val="28"/>
          <w:szCs w:val="28"/>
          <w:lang w:val="en-US"/>
        </w:rPr>
        <w:t>V</w:t>
      </w:r>
      <w:r w:rsidRPr="00F20F40">
        <w:rPr>
          <w:rFonts w:ascii="Times New Roman" w:hAnsi="Times New Roman" w:cs="Times New Roman"/>
          <w:b/>
          <w:sz w:val="28"/>
          <w:szCs w:val="28"/>
        </w:rPr>
        <w:t>I</w:t>
      </w:r>
      <w:r w:rsidRPr="00F20F40">
        <w:rPr>
          <w:rFonts w:ascii="Times New Roman" w:hAnsi="Times New Roman" w:cs="Times New Roman"/>
          <w:b/>
          <w:sz w:val="28"/>
          <w:szCs w:val="28"/>
          <w:lang w:val="en-US"/>
        </w:rPr>
        <w:t>II</w:t>
      </w:r>
      <w:r w:rsidRPr="00F20F40">
        <w:rPr>
          <w:rFonts w:ascii="Times New Roman" w:hAnsi="Times New Roman" w:cs="Times New Roman"/>
          <w:b/>
          <w:sz w:val="28"/>
          <w:szCs w:val="28"/>
        </w:rPr>
        <w:t>.</w:t>
      </w:r>
      <w:r w:rsidR="0044002C" w:rsidRPr="00F20F40">
        <w:rPr>
          <w:rFonts w:ascii="Times New Roman" w:hAnsi="Times New Roman" w:cs="Times New Roman"/>
          <w:b/>
          <w:sz w:val="28"/>
          <w:szCs w:val="28"/>
        </w:rPr>
        <w:t xml:space="preserve"> </w:t>
      </w:r>
      <w:r w:rsidRPr="00F20F40">
        <w:rPr>
          <w:rFonts w:ascii="Times New Roman" w:hAnsi="Times New Roman" w:cs="Times New Roman"/>
          <w:b/>
          <w:sz w:val="28"/>
          <w:szCs w:val="28"/>
        </w:rPr>
        <w:t>Ключевые показатели вида контроля и их целевые значения</w:t>
      </w:r>
    </w:p>
    <w:p w:rsidR="003B4FC1" w:rsidRPr="00F20F40" w:rsidRDefault="003B4FC1" w:rsidP="003B4FC1">
      <w:pPr>
        <w:spacing w:after="0" w:line="240" w:lineRule="auto"/>
        <w:ind w:firstLine="709"/>
        <w:jc w:val="both"/>
        <w:rPr>
          <w:rFonts w:ascii="Times New Roman" w:hAnsi="Times New Roman" w:cs="Times New Roman"/>
          <w:sz w:val="28"/>
          <w:szCs w:val="28"/>
        </w:rPr>
      </w:pPr>
    </w:p>
    <w:p w:rsidR="00A3387E" w:rsidRPr="00F20F40" w:rsidRDefault="00E202F5" w:rsidP="00A3387E">
      <w:pPr>
        <w:autoSpaceDE w:val="0"/>
        <w:autoSpaceDN w:val="0"/>
        <w:adjustRightInd w:val="0"/>
        <w:spacing w:after="0" w:line="240" w:lineRule="auto"/>
        <w:ind w:firstLine="567"/>
        <w:jc w:val="both"/>
        <w:rPr>
          <w:rFonts w:ascii="Times New Roman" w:hAnsi="Times New Roman" w:cs="Times New Roman"/>
          <w:sz w:val="28"/>
          <w:szCs w:val="28"/>
        </w:rPr>
      </w:pPr>
      <w:r w:rsidRPr="00F20F40">
        <w:rPr>
          <w:rFonts w:ascii="Times New Roman" w:eastAsia="Times New Roman" w:hAnsi="Times New Roman" w:cs="Times New Roman"/>
          <w:sz w:val="28"/>
          <w:szCs w:val="28"/>
        </w:rPr>
        <w:t>41</w:t>
      </w:r>
      <w:r w:rsidR="003B4FC1" w:rsidRPr="00F20F40">
        <w:rPr>
          <w:rFonts w:ascii="Times New Roman" w:eastAsia="Times New Roman" w:hAnsi="Times New Roman" w:cs="Times New Roman"/>
          <w:sz w:val="28"/>
          <w:szCs w:val="28"/>
        </w:rPr>
        <w:t xml:space="preserve">. </w:t>
      </w:r>
      <w:r w:rsidR="00A3387E" w:rsidRPr="00F20F40">
        <w:rPr>
          <w:rFonts w:ascii="Times New Roman" w:hAnsi="Times New Roman" w:cs="Times New Roman"/>
          <w:sz w:val="28"/>
          <w:szCs w:val="28"/>
        </w:rPr>
        <w:t>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1A6386" w:rsidRPr="00F20F40" w:rsidRDefault="001A6386" w:rsidP="001A6386">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В систему показателей результативности и эффективности деятельности входят:</w:t>
      </w:r>
    </w:p>
    <w:p w:rsidR="001A6386" w:rsidRPr="00F20F40" w:rsidRDefault="001A6386" w:rsidP="001A6386">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1A6386" w:rsidRPr="00F20F40" w:rsidRDefault="001A6386" w:rsidP="001A6386">
      <w:pPr>
        <w:pStyle w:val="ac"/>
        <w:ind w:firstLine="709"/>
        <w:jc w:val="both"/>
        <w:rPr>
          <w:rFonts w:ascii="Times New Roman" w:hAnsi="Times New Roman" w:cs="Times New Roman"/>
          <w:sz w:val="28"/>
          <w:szCs w:val="28"/>
        </w:rPr>
      </w:pPr>
      <w:r w:rsidRPr="00F20F40">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6186B" w:rsidRPr="00F20F40" w:rsidRDefault="003B4FC1" w:rsidP="003B4FC1">
      <w:pPr>
        <w:spacing w:after="0" w:line="240" w:lineRule="auto"/>
        <w:ind w:firstLine="709"/>
        <w:jc w:val="both"/>
        <w:rPr>
          <w:rFonts w:ascii="Times New Roman" w:eastAsia="Times New Roman" w:hAnsi="Times New Roman" w:cs="Times New Roman"/>
          <w:sz w:val="28"/>
          <w:szCs w:val="28"/>
        </w:rPr>
      </w:pPr>
      <w:r w:rsidRPr="00F20F40">
        <w:rPr>
          <w:rFonts w:ascii="Times New Roman" w:eastAsia="Times New Roman" w:hAnsi="Times New Roman" w:cs="Times New Roman"/>
          <w:sz w:val="28"/>
          <w:szCs w:val="28"/>
        </w:rPr>
        <w:t xml:space="preserve">Ключевыми показателями </w:t>
      </w:r>
      <w:r w:rsidR="006B27E6" w:rsidRPr="00F20F40">
        <w:rPr>
          <w:rFonts w:ascii="Times New Roman" w:eastAsia="Times New Roman" w:hAnsi="Times New Roman" w:cs="Times New Roman"/>
          <w:sz w:val="28"/>
          <w:szCs w:val="28"/>
        </w:rPr>
        <w:t xml:space="preserve">результативности </w:t>
      </w:r>
      <w:r w:rsidRPr="00F20F40">
        <w:rPr>
          <w:rFonts w:ascii="Times New Roman" w:eastAsia="Times New Roman" w:hAnsi="Times New Roman" w:cs="Times New Roman"/>
          <w:sz w:val="28"/>
          <w:szCs w:val="28"/>
        </w:rPr>
        <w:t>муниципального земельного контроля являются</w:t>
      </w:r>
      <w:r w:rsidR="00E6186B" w:rsidRPr="00F20F40">
        <w:rPr>
          <w:rFonts w:ascii="Times New Roman" w:eastAsia="Times New Roman" w:hAnsi="Times New Roman" w:cs="Times New Roman"/>
          <w:sz w:val="28"/>
          <w:szCs w:val="28"/>
        </w:rPr>
        <w:t>:</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1) количество выявленных случаев отсутствия у гражданина,  индивидуального предпринимателя, юридического лица предусмотренных законодательством Российской Федерации прав на земельный участок или часть земельного участка;</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2) количество выявленных случаев, когда площадь земельного участка, используемого гражданином, индивидуальным предпринимателем, юридическим лицом, превышает площадь, указанную в правоустанавливающих документах, сведениях, содержащихся в Едином государственном реестре недвижимости;</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3) количество выявленных случаев, когда местоположение на местности одной или нескольких характерных точек границы земельного участка отличается от местоположения, сведения о котором содержатся в Едином государственном реестре недвижимости, более чем на величину средней </w:t>
      </w:r>
      <w:r w:rsidRPr="00F20F40">
        <w:rPr>
          <w:rFonts w:ascii="Times New Roman" w:hAnsi="Times New Roman" w:cs="Times New Roman"/>
          <w:sz w:val="28"/>
          <w:szCs w:val="28"/>
        </w:rPr>
        <w:lastRenderedPageBreak/>
        <w:t xml:space="preserve">квадратической погрешности местоположения характерной точки границы земельного участка, определенной в соответствии с приказом Минэкономразвития России от 1 марта 2016 г.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 </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4) количество выявленных случаев, когда фактическое использование гражданином, индивидуальным предпринимателем, юридическим лицом земельного участка не соответствует целевому назначению и (или) виду разрешенного использования такого земельного участка (основному и (или) вспомогательному), сведения о котором внесены в Единый государственный реестр недвижимости;</w:t>
      </w:r>
    </w:p>
    <w:p w:rsidR="00915734" w:rsidRPr="00F20F40" w:rsidRDefault="00915734" w:rsidP="00915734">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5) количество выявленных случаев отсутствия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915734" w:rsidRPr="00F20F40" w:rsidRDefault="00915734" w:rsidP="00915734">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F20F40">
        <w:rPr>
          <w:rFonts w:ascii="Times New Roman" w:hAnsi="Times New Roman" w:cs="Times New Roman"/>
          <w:sz w:val="28"/>
          <w:szCs w:val="28"/>
        </w:rPr>
        <w:t>6) количество выявленных случаев зарастания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7) </w:t>
      </w:r>
      <w:r w:rsidR="00DE1771" w:rsidRPr="00F20F40">
        <w:rPr>
          <w:rFonts w:ascii="Times New Roman" w:hAnsi="Times New Roman" w:cs="Times New Roman"/>
          <w:sz w:val="28"/>
          <w:szCs w:val="28"/>
        </w:rPr>
        <w:t>количество выявленных случаев с признаками</w:t>
      </w:r>
      <w:r w:rsidRPr="00F20F40">
        <w:rPr>
          <w:rFonts w:ascii="Times New Roman" w:hAnsi="Times New Roman" w:cs="Times New Roman"/>
          <w:sz w:val="28"/>
          <w:szCs w:val="28"/>
        </w:rPr>
        <w:t xml:space="preserve">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8) </w:t>
      </w:r>
      <w:r w:rsidR="00DE1771" w:rsidRPr="00F20F40">
        <w:rPr>
          <w:rFonts w:ascii="Times New Roman" w:hAnsi="Times New Roman" w:cs="Times New Roman"/>
          <w:sz w:val="28"/>
          <w:szCs w:val="28"/>
        </w:rPr>
        <w:t>количество выявленных случаев, когда в</w:t>
      </w:r>
      <w:r w:rsidRPr="00F20F40">
        <w:rPr>
          <w:rFonts w:ascii="Times New Roman" w:hAnsi="Times New Roman" w:cs="Times New Roman"/>
          <w:sz w:val="28"/>
          <w:szCs w:val="28"/>
        </w:rPr>
        <w:t xml:space="preserve"> течение трех лет с момента приобретения прав на земельный участок, предназначенный для дачного строительства, садоводства или огородничества, гражданином, юридическим лицом та</w:t>
      </w:r>
      <w:r w:rsidR="00DE1771" w:rsidRPr="00F20F40">
        <w:rPr>
          <w:rFonts w:ascii="Times New Roman" w:hAnsi="Times New Roman" w:cs="Times New Roman"/>
          <w:sz w:val="28"/>
          <w:szCs w:val="28"/>
        </w:rPr>
        <w:t>кой земельный участок не освоен;</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9) </w:t>
      </w:r>
      <w:r w:rsidR="00DE1771" w:rsidRPr="00F20F40">
        <w:rPr>
          <w:rFonts w:ascii="Times New Roman" w:hAnsi="Times New Roman" w:cs="Times New Roman"/>
          <w:sz w:val="28"/>
          <w:szCs w:val="28"/>
        </w:rPr>
        <w:t>количество выявленных случаев, когда г</w:t>
      </w:r>
      <w:r w:rsidRPr="00F20F40">
        <w:rPr>
          <w:rFonts w:ascii="Times New Roman" w:hAnsi="Times New Roman" w:cs="Times New Roman"/>
          <w:sz w:val="28"/>
          <w:szCs w:val="28"/>
        </w:rPr>
        <w:t>ражданином, индивидуальным предпринимателем, юридическим лицом, в интересах которого установлен сервитут, после прекращения действия сервитута не исполнена обязанность привести земельный участок в состояние, пригодное для его использования в соответстви</w:t>
      </w:r>
      <w:r w:rsidR="00DE1771" w:rsidRPr="00F20F40">
        <w:rPr>
          <w:rFonts w:ascii="Times New Roman" w:hAnsi="Times New Roman" w:cs="Times New Roman"/>
          <w:sz w:val="28"/>
          <w:szCs w:val="28"/>
        </w:rPr>
        <w:t>и с разрешенным использованием;</w:t>
      </w:r>
    </w:p>
    <w:p w:rsidR="00DE1771"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10) </w:t>
      </w:r>
      <w:r w:rsidR="00DE1771" w:rsidRPr="00F20F40">
        <w:rPr>
          <w:rFonts w:ascii="Times New Roman" w:hAnsi="Times New Roman" w:cs="Times New Roman"/>
          <w:sz w:val="28"/>
          <w:szCs w:val="28"/>
        </w:rPr>
        <w:t>количество выявленных случаев, когда г</w:t>
      </w:r>
      <w:r w:rsidRPr="00F20F40">
        <w:rPr>
          <w:rFonts w:ascii="Times New Roman" w:hAnsi="Times New Roman" w:cs="Times New Roman"/>
          <w:sz w:val="28"/>
          <w:szCs w:val="28"/>
        </w:rPr>
        <w:t xml:space="preserve">ражданином, индивидуальным предпринимателем, юридическим лицом не исполнена обязанность привести в состояние, пригодное для использования в соответствии с разрешенным использованием, земельный участок, находящийся в государственной или муниципальной собственности, используемый на основании разрешения на использование земель или </w:t>
      </w:r>
      <w:r w:rsidRPr="00F20F40">
        <w:rPr>
          <w:rFonts w:ascii="Times New Roman" w:hAnsi="Times New Roman" w:cs="Times New Roman"/>
          <w:sz w:val="28"/>
          <w:szCs w:val="28"/>
        </w:rPr>
        <w:lastRenderedPageBreak/>
        <w:t>земельных участков, если использование земельного участка привело к порче либо уничтожению плодородного слоя почв</w:t>
      </w:r>
      <w:r w:rsidR="00DE1771" w:rsidRPr="00F20F40">
        <w:rPr>
          <w:rFonts w:ascii="Times New Roman" w:hAnsi="Times New Roman" w:cs="Times New Roman"/>
          <w:sz w:val="28"/>
          <w:szCs w:val="28"/>
        </w:rPr>
        <w:t>ы в границах земельного участка;</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 11) </w:t>
      </w:r>
      <w:r w:rsidR="00DE1771" w:rsidRPr="00F20F40">
        <w:rPr>
          <w:rFonts w:ascii="Times New Roman" w:hAnsi="Times New Roman" w:cs="Times New Roman"/>
          <w:sz w:val="28"/>
          <w:szCs w:val="28"/>
        </w:rPr>
        <w:t>количество выявленных случаев истечения</w:t>
      </w:r>
      <w:r w:rsidRPr="00F20F40">
        <w:rPr>
          <w:rFonts w:ascii="Times New Roman" w:hAnsi="Times New Roman" w:cs="Times New Roman"/>
          <w:sz w:val="28"/>
          <w:szCs w:val="28"/>
        </w:rPr>
        <w:t xml:space="preserve"> срок</w:t>
      </w:r>
      <w:r w:rsidR="00DE1771" w:rsidRPr="00F20F40">
        <w:rPr>
          <w:rFonts w:ascii="Times New Roman" w:hAnsi="Times New Roman" w:cs="Times New Roman"/>
          <w:sz w:val="28"/>
          <w:szCs w:val="28"/>
        </w:rPr>
        <w:t>а</w:t>
      </w:r>
      <w:r w:rsidRPr="00F20F40">
        <w:rPr>
          <w:rFonts w:ascii="Times New Roman" w:hAnsi="Times New Roman" w:cs="Times New Roman"/>
          <w:sz w:val="28"/>
          <w:szCs w:val="28"/>
        </w:rPr>
        <w:t xml:space="preserve"> исполнения предписания, выданного должностным лицом в пределах компетенции, по вопросам соблюдения требований земельного законодательства и устранения нарушений</w:t>
      </w:r>
      <w:r w:rsidR="00DE1771" w:rsidRPr="00F20F40">
        <w:rPr>
          <w:rFonts w:ascii="Times New Roman" w:hAnsi="Times New Roman" w:cs="Times New Roman"/>
          <w:sz w:val="28"/>
          <w:szCs w:val="28"/>
        </w:rPr>
        <w:t xml:space="preserve"> в области земельных отношений;</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12) </w:t>
      </w:r>
      <w:r w:rsidR="00DE1771" w:rsidRPr="00F20F40">
        <w:rPr>
          <w:rFonts w:ascii="Times New Roman" w:hAnsi="Times New Roman" w:cs="Times New Roman"/>
          <w:sz w:val="28"/>
          <w:szCs w:val="28"/>
        </w:rPr>
        <w:t>количество выявленных случаев о</w:t>
      </w:r>
      <w:r w:rsidRPr="00F20F40">
        <w:rPr>
          <w:rFonts w:ascii="Times New Roman" w:hAnsi="Times New Roman" w:cs="Times New Roman"/>
          <w:sz w:val="28"/>
          <w:szCs w:val="28"/>
        </w:rPr>
        <w:t>тказ</w:t>
      </w:r>
      <w:r w:rsidR="00DE1771" w:rsidRPr="00F20F40">
        <w:rPr>
          <w:rFonts w:ascii="Times New Roman" w:hAnsi="Times New Roman" w:cs="Times New Roman"/>
          <w:sz w:val="28"/>
          <w:szCs w:val="28"/>
        </w:rPr>
        <w:t>а</w:t>
      </w:r>
      <w:r w:rsidRPr="00F20F40">
        <w:rPr>
          <w:rFonts w:ascii="Times New Roman" w:hAnsi="Times New Roman" w:cs="Times New Roman"/>
          <w:sz w:val="28"/>
          <w:szCs w:val="28"/>
        </w:rPr>
        <w:t xml:space="preserve"> контролируемого лица, лица, владеющего на законном праве производственным объектом от профилактического мероприятия.</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13) </w:t>
      </w:r>
      <w:r w:rsidR="00DE1771" w:rsidRPr="00F20F40">
        <w:rPr>
          <w:rFonts w:ascii="Times New Roman" w:hAnsi="Times New Roman" w:cs="Times New Roman"/>
          <w:sz w:val="28"/>
          <w:szCs w:val="28"/>
        </w:rPr>
        <w:t>количество выявленных случаев ограничения</w:t>
      </w:r>
      <w:r w:rsidRPr="00F20F40">
        <w:rPr>
          <w:rFonts w:ascii="Times New Roman" w:hAnsi="Times New Roman" w:cs="Times New Roman"/>
          <w:sz w:val="28"/>
          <w:szCs w:val="28"/>
        </w:rPr>
        <w:t xml:space="preserve">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14) </w:t>
      </w:r>
      <w:r w:rsidR="00DE1771" w:rsidRPr="00F20F40">
        <w:rPr>
          <w:rFonts w:ascii="Times New Roman" w:hAnsi="Times New Roman" w:cs="Times New Roman"/>
          <w:sz w:val="28"/>
          <w:szCs w:val="28"/>
        </w:rPr>
        <w:t>количество выявленных случаев захламления</w:t>
      </w:r>
      <w:r w:rsidRPr="00F20F40">
        <w:rPr>
          <w:rFonts w:ascii="Times New Roman" w:hAnsi="Times New Roman" w:cs="Times New Roman"/>
          <w:sz w:val="28"/>
          <w:szCs w:val="28"/>
        </w:rPr>
        <w:t xml:space="preserve">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15734" w:rsidRPr="00F20F40" w:rsidRDefault="00915734" w:rsidP="00915734">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hAnsi="Times New Roman" w:cs="Times New Roman"/>
          <w:sz w:val="28"/>
          <w:szCs w:val="28"/>
        </w:rPr>
        <w:t xml:space="preserve">15) </w:t>
      </w:r>
      <w:r w:rsidR="00DE1771" w:rsidRPr="00F20F40">
        <w:rPr>
          <w:rFonts w:ascii="Times New Roman" w:hAnsi="Times New Roman" w:cs="Times New Roman"/>
          <w:sz w:val="28"/>
          <w:szCs w:val="28"/>
        </w:rPr>
        <w:t>количество выявленных случаев захламления</w:t>
      </w:r>
      <w:r w:rsidRPr="00F20F40">
        <w:rPr>
          <w:rFonts w:ascii="Times New Roman" w:hAnsi="Times New Roman" w:cs="Times New Roman"/>
          <w:sz w:val="28"/>
          <w:szCs w:val="28"/>
        </w:rPr>
        <w:t xml:space="preserve"> земельного участка, выразившееся в размещении пиломатериалов, техники, стойматериалов, с объемом захламления более 3 куб. метров или площадью более 10 кв. метров в границах земельного участка.</w:t>
      </w:r>
    </w:p>
    <w:p w:rsidR="008A1086" w:rsidRPr="00F20F40" w:rsidRDefault="008A1086" w:rsidP="0079471D">
      <w:pPr>
        <w:autoSpaceDE w:val="0"/>
        <w:autoSpaceDN w:val="0"/>
        <w:adjustRightInd w:val="0"/>
        <w:spacing w:after="0" w:line="240" w:lineRule="auto"/>
        <w:ind w:firstLine="709"/>
        <w:jc w:val="both"/>
        <w:rPr>
          <w:rFonts w:ascii="Times New Roman" w:hAnsi="Times New Roman" w:cs="Times New Roman"/>
          <w:sz w:val="28"/>
          <w:szCs w:val="28"/>
        </w:rPr>
      </w:pPr>
      <w:r w:rsidRPr="00F20F40">
        <w:rPr>
          <w:rFonts w:ascii="Times New Roman" w:eastAsia="Calibri" w:hAnsi="Times New Roman" w:cs="Times New Roman"/>
          <w:sz w:val="28"/>
          <w:szCs w:val="28"/>
        </w:rPr>
        <w:t>4</w:t>
      </w:r>
      <w:r w:rsidR="00E202F5" w:rsidRPr="00F20F40">
        <w:rPr>
          <w:rFonts w:ascii="Times New Roman" w:eastAsia="Calibri" w:hAnsi="Times New Roman" w:cs="Times New Roman"/>
          <w:sz w:val="28"/>
          <w:szCs w:val="28"/>
        </w:rPr>
        <w:t>2</w:t>
      </w:r>
      <w:r w:rsidRPr="00F20F40">
        <w:rPr>
          <w:rFonts w:ascii="Times New Roman" w:eastAsia="Calibri" w:hAnsi="Times New Roman" w:cs="Times New Roman"/>
          <w:sz w:val="28"/>
          <w:szCs w:val="28"/>
        </w:rPr>
        <w:t xml:space="preserve">. </w:t>
      </w:r>
      <w:r w:rsidR="005220AA" w:rsidRPr="00F20F40">
        <w:rPr>
          <w:rFonts w:ascii="Times New Roman" w:eastAsia="Calibri" w:hAnsi="Times New Roman" w:cs="Times New Roman"/>
          <w:sz w:val="28"/>
          <w:szCs w:val="28"/>
        </w:rPr>
        <w:t>Ц</w:t>
      </w:r>
      <w:r w:rsidRPr="00F20F40">
        <w:rPr>
          <w:rFonts w:ascii="Times New Roman" w:hAnsi="Times New Roman" w:cs="Times New Roman"/>
          <w:sz w:val="28"/>
          <w:szCs w:val="28"/>
        </w:rPr>
        <w:t xml:space="preserve">елевые (индикативные) значения показателей </w:t>
      </w:r>
      <w:r w:rsidR="005220AA" w:rsidRPr="00F20F40">
        <w:rPr>
          <w:rFonts w:ascii="Times New Roman" w:hAnsi="Times New Roman" w:cs="Times New Roman"/>
          <w:sz w:val="28"/>
          <w:szCs w:val="28"/>
        </w:rPr>
        <w:t xml:space="preserve">ежегодно </w:t>
      </w:r>
      <w:r w:rsidRPr="00F20F40">
        <w:rPr>
          <w:rFonts w:ascii="Times New Roman" w:hAnsi="Times New Roman" w:cs="Times New Roman"/>
          <w:sz w:val="28"/>
          <w:szCs w:val="28"/>
        </w:rPr>
        <w:t xml:space="preserve">утверждаются </w:t>
      </w:r>
      <w:r w:rsidR="00312C50" w:rsidRPr="00F20F40">
        <w:rPr>
          <w:rFonts w:ascii="Times New Roman" w:hAnsi="Times New Roman" w:cs="Times New Roman"/>
          <w:sz w:val="28"/>
          <w:szCs w:val="28"/>
        </w:rPr>
        <w:t>представительным органом муниципального образования</w:t>
      </w:r>
      <w:r w:rsidRPr="00F20F40">
        <w:rPr>
          <w:rFonts w:ascii="Times New Roman" w:hAnsi="Times New Roman" w:cs="Times New Roman"/>
          <w:color w:val="FF0000"/>
          <w:sz w:val="28"/>
          <w:szCs w:val="28"/>
        </w:rPr>
        <w:t xml:space="preserve"> </w:t>
      </w:r>
      <w:r w:rsidRPr="00F20F40">
        <w:rPr>
          <w:rFonts w:ascii="Times New Roman" w:hAnsi="Times New Roman" w:cs="Times New Roman"/>
          <w:sz w:val="28"/>
          <w:szCs w:val="28"/>
        </w:rPr>
        <w:t xml:space="preserve">и размещаются в сети Интернет на официальном сайте органа </w:t>
      </w:r>
      <w:r w:rsidR="0079471D" w:rsidRPr="00F20F40">
        <w:rPr>
          <w:rFonts w:ascii="Times New Roman" w:hAnsi="Times New Roman" w:cs="Times New Roman"/>
          <w:sz w:val="28"/>
          <w:szCs w:val="28"/>
        </w:rPr>
        <w:t>муниципального земельного контроля.</w:t>
      </w:r>
    </w:p>
    <w:p w:rsidR="008A1086" w:rsidRPr="00F20F40" w:rsidRDefault="0079471D" w:rsidP="00312C5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0F40">
        <w:rPr>
          <w:rFonts w:ascii="Times New Roman" w:eastAsia="Calibri" w:hAnsi="Times New Roman" w:cs="Times New Roman"/>
          <w:sz w:val="28"/>
          <w:szCs w:val="28"/>
        </w:rPr>
        <w:t xml:space="preserve">Отчет о достижении </w:t>
      </w:r>
      <w:r w:rsidR="00312C50" w:rsidRPr="00F20F40">
        <w:rPr>
          <w:rFonts w:ascii="Times New Roman" w:hAnsi="Times New Roman" w:cs="Times New Roman"/>
          <w:sz w:val="28"/>
          <w:szCs w:val="28"/>
        </w:rPr>
        <w:t>целевых (индикативных</w:t>
      </w:r>
      <w:r w:rsidRPr="00F20F40">
        <w:rPr>
          <w:rFonts w:ascii="Times New Roman" w:hAnsi="Times New Roman" w:cs="Times New Roman"/>
          <w:sz w:val="28"/>
          <w:szCs w:val="28"/>
        </w:rPr>
        <w:t>) значен</w:t>
      </w:r>
      <w:r w:rsidR="00312C50" w:rsidRPr="00F20F40">
        <w:rPr>
          <w:rFonts w:ascii="Times New Roman" w:hAnsi="Times New Roman" w:cs="Times New Roman"/>
          <w:sz w:val="28"/>
          <w:szCs w:val="28"/>
        </w:rPr>
        <w:t>ий</w:t>
      </w:r>
      <w:r w:rsidRPr="00F20F40">
        <w:rPr>
          <w:rFonts w:ascii="Times New Roman" w:hAnsi="Times New Roman" w:cs="Times New Roman"/>
          <w:sz w:val="28"/>
          <w:szCs w:val="28"/>
        </w:rPr>
        <w:t xml:space="preserve"> показателей </w:t>
      </w:r>
      <w:r w:rsidR="00312C50" w:rsidRPr="00F20F40">
        <w:rPr>
          <w:rFonts w:ascii="Times New Roman" w:hAnsi="Times New Roman" w:cs="Times New Roman"/>
          <w:sz w:val="28"/>
          <w:szCs w:val="28"/>
        </w:rPr>
        <w:t xml:space="preserve">результативности и эффективности </w:t>
      </w:r>
      <w:r w:rsidRPr="00F20F40">
        <w:rPr>
          <w:rFonts w:ascii="Times New Roman" w:hAnsi="Times New Roman" w:cs="Times New Roman"/>
          <w:sz w:val="28"/>
          <w:szCs w:val="28"/>
        </w:rPr>
        <w:t xml:space="preserve">размещается </w:t>
      </w:r>
      <w:r w:rsidR="00312C50" w:rsidRPr="00F20F40">
        <w:rPr>
          <w:rFonts w:ascii="Times New Roman" w:hAnsi="Times New Roman" w:cs="Times New Roman"/>
          <w:sz w:val="28"/>
          <w:szCs w:val="28"/>
        </w:rPr>
        <w:t xml:space="preserve">ежегодно на сайте органа муниципального земельного контроля </w:t>
      </w:r>
      <w:r w:rsidRPr="00F20F40">
        <w:rPr>
          <w:rFonts w:ascii="Times New Roman" w:hAnsi="Times New Roman" w:cs="Times New Roman"/>
          <w:sz w:val="28"/>
          <w:szCs w:val="28"/>
        </w:rPr>
        <w:t>в срок до 01 марта года, следующего за отчетным.</w:t>
      </w:r>
    </w:p>
    <w:p w:rsidR="00A3387E" w:rsidRPr="00F20F40" w:rsidRDefault="008A1086" w:rsidP="00755EF7">
      <w:pPr>
        <w:pStyle w:val="af"/>
        <w:spacing w:before="0" w:beforeAutospacing="0" w:after="0" w:afterAutospacing="0"/>
        <w:ind w:firstLine="709"/>
        <w:jc w:val="both"/>
        <w:rPr>
          <w:sz w:val="28"/>
          <w:szCs w:val="28"/>
        </w:rPr>
      </w:pPr>
      <w:r w:rsidRPr="00F20F40">
        <w:rPr>
          <w:sz w:val="28"/>
          <w:szCs w:val="28"/>
        </w:rPr>
        <w:t>4</w:t>
      </w:r>
      <w:r w:rsidR="00E202F5" w:rsidRPr="00F20F40">
        <w:rPr>
          <w:sz w:val="28"/>
          <w:szCs w:val="28"/>
        </w:rPr>
        <w:t>3</w:t>
      </w:r>
      <w:r w:rsidRPr="00F20F40">
        <w:rPr>
          <w:sz w:val="28"/>
          <w:szCs w:val="28"/>
        </w:rPr>
        <w:t xml:space="preserve">. </w:t>
      </w:r>
      <w:r w:rsidR="00A3387E" w:rsidRPr="00F20F40">
        <w:rPr>
          <w:sz w:val="28"/>
          <w:szCs w:val="28"/>
        </w:rPr>
        <w:t xml:space="preserve">Перечень индикативных показателей для муниципального земельного контроля </w:t>
      </w:r>
      <w:r w:rsidR="007B465B" w:rsidRPr="00F20F40">
        <w:rPr>
          <w:sz w:val="28"/>
          <w:szCs w:val="28"/>
        </w:rPr>
        <w:t>указан в приложении 3</w:t>
      </w:r>
      <w:r w:rsidR="00A3387E" w:rsidRPr="00F20F40">
        <w:rPr>
          <w:sz w:val="28"/>
          <w:szCs w:val="28"/>
        </w:rPr>
        <w:t xml:space="preserve"> к настоящему Положению.</w:t>
      </w:r>
      <w:r w:rsidR="005D003B" w:rsidRPr="00F20F40">
        <w:rPr>
          <w:sz w:val="28"/>
          <w:szCs w:val="28"/>
        </w:rPr>
        <w:t xml:space="preserve"> </w:t>
      </w:r>
    </w:p>
    <w:p w:rsidR="00663E28" w:rsidRPr="00F20F40" w:rsidRDefault="00663E28" w:rsidP="009E0BB4">
      <w:pPr>
        <w:spacing w:after="0" w:line="240" w:lineRule="auto"/>
        <w:ind w:firstLine="709"/>
        <w:jc w:val="right"/>
        <w:rPr>
          <w:rFonts w:ascii="Times New Roman" w:eastAsia="Times New Roman" w:hAnsi="Times New Roman" w:cs="Times New Roman"/>
          <w:sz w:val="28"/>
          <w:szCs w:val="28"/>
        </w:rPr>
      </w:pPr>
    </w:p>
    <w:p w:rsidR="00312C50" w:rsidRPr="00F20F40" w:rsidRDefault="00312C50" w:rsidP="009E0BB4">
      <w:pPr>
        <w:spacing w:after="0" w:line="240" w:lineRule="auto"/>
        <w:ind w:firstLine="709"/>
        <w:jc w:val="right"/>
        <w:rPr>
          <w:rFonts w:ascii="Times New Roman" w:eastAsia="Times New Roman" w:hAnsi="Times New Roman" w:cs="Times New Roman"/>
          <w:sz w:val="28"/>
          <w:szCs w:val="28"/>
        </w:rPr>
      </w:pPr>
    </w:p>
    <w:p w:rsidR="00E6186B" w:rsidRPr="00F20F40" w:rsidRDefault="00E6186B" w:rsidP="009E0BB4">
      <w:pPr>
        <w:spacing w:after="0" w:line="240" w:lineRule="auto"/>
        <w:ind w:firstLine="709"/>
        <w:jc w:val="right"/>
        <w:rPr>
          <w:rFonts w:ascii="Times New Roman" w:eastAsia="Times New Roman" w:hAnsi="Times New Roman" w:cs="Times New Roman"/>
          <w:sz w:val="28"/>
          <w:szCs w:val="28"/>
        </w:rPr>
      </w:pPr>
    </w:p>
    <w:p w:rsidR="00E6186B" w:rsidRDefault="00E6186B" w:rsidP="009E0BB4">
      <w:pPr>
        <w:spacing w:after="0" w:line="240" w:lineRule="auto"/>
        <w:ind w:firstLine="709"/>
        <w:jc w:val="right"/>
        <w:rPr>
          <w:rFonts w:ascii="Times New Roman" w:eastAsia="Times New Roman" w:hAnsi="Times New Roman" w:cs="Times New Roman"/>
          <w:sz w:val="28"/>
          <w:szCs w:val="28"/>
        </w:rPr>
      </w:pPr>
    </w:p>
    <w:p w:rsidR="00E6186B" w:rsidRDefault="00E6186B" w:rsidP="009E0BB4">
      <w:pPr>
        <w:spacing w:after="0" w:line="240" w:lineRule="auto"/>
        <w:ind w:firstLine="709"/>
        <w:jc w:val="right"/>
        <w:rPr>
          <w:rFonts w:ascii="Times New Roman" w:eastAsia="Times New Roman" w:hAnsi="Times New Roman" w:cs="Times New Roman"/>
          <w:sz w:val="28"/>
          <w:szCs w:val="28"/>
        </w:rPr>
      </w:pPr>
    </w:p>
    <w:p w:rsidR="00E6186B" w:rsidRDefault="00E6186B" w:rsidP="009E0BB4">
      <w:pPr>
        <w:spacing w:after="0" w:line="240" w:lineRule="auto"/>
        <w:ind w:firstLine="709"/>
        <w:jc w:val="right"/>
        <w:rPr>
          <w:rFonts w:ascii="Times New Roman" w:eastAsia="Times New Roman" w:hAnsi="Times New Roman" w:cs="Times New Roman"/>
          <w:sz w:val="28"/>
          <w:szCs w:val="28"/>
        </w:rPr>
      </w:pPr>
    </w:p>
    <w:p w:rsidR="00E6186B" w:rsidRDefault="00E6186B" w:rsidP="009E0BB4">
      <w:pPr>
        <w:spacing w:after="0" w:line="240" w:lineRule="auto"/>
        <w:ind w:firstLine="709"/>
        <w:jc w:val="right"/>
        <w:rPr>
          <w:rFonts w:ascii="Times New Roman" w:eastAsia="Times New Roman" w:hAnsi="Times New Roman" w:cs="Times New Roman"/>
          <w:sz w:val="28"/>
          <w:szCs w:val="28"/>
        </w:rPr>
      </w:pPr>
    </w:p>
    <w:p w:rsidR="00E6186B" w:rsidRDefault="00E6186B" w:rsidP="009E0BB4">
      <w:pPr>
        <w:spacing w:after="0" w:line="240" w:lineRule="auto"/>
        <w:ind w:firstLine="709"/>
        <w:jc w:val="right"/>
        <w:rPr>
          <w:rFonts w:ascii="Times New Roman" w:eastAsia="Times New Roman" w:hAnsi="Times New Roman" w:cs="Times New Roman"/>
          <w:sz w:val="28"/>
          <w:szCs w:val="28"/>
        </w:rPr>
      </w:pPr>
    </w:p>
    <w:p w:rsidR="00E202F5" w:rsidRDefault="00E202F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202F5" w:rsidRPr="00F20F40" w:rsidRDefault="009E0BB4" w:rsidP="00F20F40">
      <w:pPr>
        <w:spacing w:after="0" w:line="240" w:lineRule="auto"/>
        <w:jc w:val="right"/>
        <w:rPr>
          <w:rFonts w:ascii="Times New Roman" w:hAnsi="Times New Roman" w:cs="Times New Roman"/>
          <w:sz w:val="28"/>
          <w:szCs w:val="28"/>
        </w:rPr>
      </w:pPr>
      <w:r w:rsidRPr="00F20F40">
        <w:rPr>
          <w:rFonts w:ascii="Times New Roman" w:eastAsia="Times New Roman" w:hAnsi="Times New Roman" w:cs="Times New Roman"/>
          <w:sz w:val="28"/>
          <w:szCs w:val="28"/>
        </w:rPr>
        <w:lastRenderedPageBreak/>
        <w:t xml:space="preserve">Приложение 1 к </w:t>
      </w:r>
      <w:r w:rsidR="00F20F40">
        <w:rPr>
          <w:rFonts w:ascii="Times New Roman" w:hAnsi="Times New Roman" w:cs="Times New Roman"/>
          <w:sz w:val="28"/>
          <w:szCs w:val="28"/>
        </w:rPr>
        <w:t>Решен</w:t>
      </w:r>
      <w:r w:rsidR="00E202F5" w:rsidRPr="00F20F40">
        <w:rPr>
          <w:rFonts w:ascii="Times New Roman" w:hAnsi="Times New Roman" w:cs="Times New Roman"/>
          <w:sz w:val="28"/>
          <w:szCs w:val="28"/>
        </w:rPr>
        <w:t>ию</w:t>
      </w:r>
    </w:p>
    <w:p w:rsidR="006E5629" w:rsidRDefault="00E202F5" w:rsidP="00F20F40">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 xml:space="preserve"> </w:t>
      </w:r>
      <w:r w:rsidR="006E5629">
        <w:rPr>
          <w:rFonts w:ascii="Times New Roman" w:hAnsi="Times New Roman" w:cs="Times New Roman"/>
          <w:sz w:val="28"/>
          <w:szCs w:val="28"/>
        </w:rPr>
        <w:t>совета депутатов</w:t>
      </w:r>
    </w:p>
    <w:p w:rsidR="00E202F5" w:rsidRPr="00F20F40" w:rsidRDefault="006E5629" w:rsidP="00F20F4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Юрюзанского городского поселения</w:t>
      </w:r>
    </w:p>
    <w:p w:rsidR="00E202F5" w:rsidRPr="00F20F40" w:rsidRDefault="00E202F5" w:rsidP="00F20F40">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 xml:space="preserve"> от «</w:t>
      </w:r>
      <w:r w:rsidR="00BA2A35">
        <w:rPr>
          <w:rFonts w:ascii="Times New Roman" w:hAnsi="Times New Roman" w:cs="Times New Roman"/>
          <w:sz w:val="28"/>
          <w:szCs w:val="28"/>
        </w:rPr>
        <w:t>27</w:t>
      </w:r>
      <w:r w:rsidRPr="00F20F40">
        <w:rPr>
          <w:rFonts w:ascii="Times New Roman" w:hAnsi="Times New Roman" w:cs="Times New Roman"/>
          <w:sz w:val="28"/>
          <w:szCs w:val="28"/>
        </w:rPr>
        <w:t>»</w:t>
      </w:r>
      <w:r w:rsidR="00BA2A35">
        <w:rPr>
          <w:rFonts w:ascii="Times New Roman" w:hAnsi="Times New Roman" w:cs="Times New Roman"/>
          <w:sz w:val="28"/>
          <w:szCs w:val="28"/>
        </w:rPr>
        <w:t xml:space="preserve"> октября </w:t>
      </w:r>
      <w:r w:rsidRPr="00F20F40">
        <w:rPr>
          <w:rFonts w:ascii="Times New Roman" w:hAnsi="Times New Roman" w:cs="Times New Roman"/>
          <w:sz w:val="28"/>
          <w:szCs w:val="28"/>
        </w:rPr>
        <w:t>2021 г. №</w:t>
      </w:r>
      <w:r w:rsidR="00BA2A35">
        <w:rPr>
          <w:rFonts w:ascii="Times New Roman" w:hAnsi="Times New Roman" w:cs="Times New Roman"/>
          <w:sz w:val="28"/>
          <w:szCs w:val="28"/>
        </w:rPr>
        <w:t xml:space="preserve"> 89</w:t>
      </w:r>
    </w:p>
    <w:p w:rsidR="002773B0" w:rsidRPr="00AF641C" w:rsidRDefault="002773B0" w:rsidP="00E202F5">
      <w:pPr>
        <w:spacing w:after="0" w:line="240" w:lineRule="auto"/>
        <w:ind w:firstLine="709"/>
        <w:jc w:val="right"/>
        <w:rPr>
          <w:rFonts w:ascii="Times New Roman" w:eastAsia="Times New Roman" w:hAnsi="Times New Roman" w:cs="Times New Roman"/>
          <w:sz w:val="28"/>
          <w:szCs w:val="28"/>
        </w:rPr>
      </w:pPr>
    </w:p>
    <w:p w:rsidR="00E6186B" w:rsidRDefault="002773B0" w:rsidP="00E6186B">
      <w:pPr>
        <w:spacing w:after="0" w:line="240" w:lineRule="auto"/>
        <w:jc w:val="center"/>
        <w:rPr>
          <w:rFonts w:ascii="Times New Roman" w:eastAsia="Times New Roman" w:hAnsi="Times New Roman" w:cs="Times New Roman"/>
          <w:sz w:val="28"/>
          <w:szCs w:val="28"/>
        </w:rPr>
      </w:pPr>
      <w:r w:rsidRPr="00AF641C">
        <w:rPr>
          <w:rFonts w:ascii="Times New Roman" w:eastAsia="Times New Roman" w:hAnsi="Times New Roman" w:cs="Times New Roman"/>
          <w:sz w:val="28"/>
          <w:szCs w:val="28"/>
        </w:rPr>
        <w:t>Критерии отнесения объекто</w:t>
      </w:r>
      <w:r w:rsidR="00AF641C">
        <w:rPr>
          <w:rFonts w:ascii="Times New Roman" w:eastAsia="Times New Roman" w:hAnsi="Times New Roman" w:cs="Times New Roman"/>
          <w:sz w:val="28"/>
          <w:szCs w:val="28"/>
        </w:rPr>
        <w:t>в</w:t>
      </w:r>
      <w:r w:rsidRPr="00AF641C">
        <w:rPr>
          <w:rFonts w:ascii="Times New Roman" w:eastAsia="Times New Roman" w:hAnsi="Times New Roman" w:cs="Times New Roman"/>
          <w:sz w:val="28"/>
          <w:szCs w:val="28"/>
        </w:rPr>
        <w:t xml:space="preserve"> муниципального земельного контроля к определенной категории риска причинения вреда (ущерба)</w:t>
      </w:r>
    </w:p>
    <w:p w:rsidR="002773B0" w:rsidRPr="00AF641C" w:rsidRDefault="002773B0" w:rsidP="009E0BB4">
      <w:pPr>
        <w:spacing w:after="0" w:line="240" w:lineRule="auto"/>
        <w:ind w:firstLine="709"/>
        <w:jc w:val="right"/>
        <w:rPr>
          <w:rFonts w:ascii="Times New Roman" w:eastAsia="Times New Roman" w:hAnsi="Times New Roman" w:cs="Times New Roman"/>
          <w:sz w:val="28"/>
          <w:szCs w:val="28"/>
        </w:rPr>
      </w:pP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t>К категории среднего риска относятся:</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расположенные в границах или примыкающие к границе береговой полосы водных объектов общего пользования.</w:t>
      </w:r>
    </w:p>
    <w:p w:rsidR="002773B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кадастровая стоимость которых на 50 и более процентов превышает средний уровень кадастровой стоимости по муниципальному району (городскому округу);</w:t>
      </w:r>
    </w:p>
    <w:p w:rsidR="00744FCD" w:rsidRDefault="00744FCD" w:rsidP="002773B0">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w:t>
      </w:r>
      <w:r w:rsidRPr="00744FCD">
        <w:rPr>
          <w:rFonts w:ascii="Times New Roman" w:hAnsi="Times New Roman" w:cs="Times New Roman"/>
          <w:iCs/>
          <w:sz w:val="28"/>
          <w:szCs w:val="28"/>
        </w:rPr>
        <w:t xml:space="preserve"> земельные участки, в границах которых расположены магистральные трубопроводы, линейные объекты;</w:t>
      </w:r>
    </w:p>
    <w:p w:rsidR="00744FCD" w:rsidRPr="00744FCD" w:rsidRDefault="00744FCD" w:rsidP="00744FCD">
      <w:pPr>
        <w:autoSpaceDE w:val="0"/>
        <w:autoSpaceDN w:val="0"/>
        <w:adjustRightInd w:val="0"/>
        <w:spacing w:after="0" w:line="240" w:lineRule="auto"/>
        <w:ind w:firstLine="540"/>
        <w:jc w:val="both"/>
        <w:rPr>
          <w:rFonts w:ascii="Times New Roman" w:hAnsi="Times New Roman" w:cs="Times New Roman"/>
          <w:iCs/>
          <w:sz w:val="28"/>
          <w:szCs w:val="28"/>
        </w:rPr>
      </w:pPr>
      <w:r w:rsidRPr="00744FCD">
        <w:rPr>
          <w:rFonts w:ascii="Times New Roman" w:hAnsi="Times New Roman" w:cs="Times New Roman"/>
          <w:iCs/>
          <w:sz w:val="28"/>
          <w:szCs w:val="28"/>
        </w:rPr>
        <w:t xml:space="preserve">- земельные участки, предназначенные для жилищного или иного строительства, </w:t>
      </w:r>
      <w:r w:rsidR="005022FF">
        <w:rPr>
          <w:rFonts w:ascii="Times New Roman" w:hAnsi="Times New Roman" w:cs="Times New Roman"/>
          <w:iCs/>
          <w:sz w:val="28"/>
          <w:szCs w:val="28"/>
        </w:rPr>
        <w:t xml:space="preserve">ведения личного подсобного хозяйства, </w:t>
      </w:r>
      <w:r w:rsidRPr="00744FCD">
        <w:rPr>
          <w:rFonts w:ascii="Times New Roman" w:hAnsi="Times New Roman" w:cs="Times New Roman"/>
          <w:iCs/>
          <w:sz w:val="28"/>
          <w:szCs w:val="28"/>
        </w:rPr>
        <w:t>садоводства, огородничества;</w:t>
      </w:r>
    </w:p>
    <w:p w:rsidR="002813C6" w:rsidRDefault="002813C6" w:rsidP="002813C6">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xml:space="preserve">- </w:t>
      </w:r>
      <w:r w:rsidRPr="00744FCD">
        <w:rPr>
          <w:rFonts w:ascii="Times New Roman" w:hAnsi="Times New Roman" w:cs="Times New Roman"/>
          <w:iCs/>
          <w:sz w:val="28"/>
          <w:szCs w:val="28"/>
        </w:rPr>
        <w:t>земельные участки</w:t>
      </w:r>
      <w:r>
        <w:rPr>
          <w:rFonts w:ascii="Times New Roman" w:hAnsi="Times New Roman" w:cs="Times New Roman"/>
          <w:iCs/>
          <w:sz w:val="28"/>
          <w:szCs w:val="28"/>
        </w:rPr>
        <w:t>,</w:t>
      </w:r>
      <w:r w:rsidRPr="00312C50">
        <w:rPr>
          <w:rFonts w:ascii="Times New Roman" w:hAnsi="Times New Roman" w:cs="Times New Roman"/>
          <w:iCs/>
          <w:sz w:val="28"/>
          <w:szCs w:val="28"/>
        </w:rPr>
        <w:t xml:space="preserve"> относящиеся к категории земель сельскохозяйственного назначения и граничащие с землями и (или) земельными участками, относящимися к кате</w:t>
      </w:r>
      <w:r>
        <w:rPr>
          <w:rFonts w:ascii="Times New Roman" w:hAnsi="Times New Roman" w:cs="Times New Roman"/>
          <w:iCs/>
          <w:sz w:val="28"/>
          <w:szCs w:val="28"/>
        </w:rPr>
        <w:t>гории земель населенных пунктов;</w:t>
      </w:r>
    </w:p>
    <w:p w:rsidR="00744FCD" w:rsidRDefault="002813C6" w:rsidP="00744FCD">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 xml:space="preserve">- </w:t>
      </w:r>
      <w:r w:rsidR="00744FCD" w:rsidRPr="00744FCD">
        <w:rPr>
          <w:rFonts w:ascii="Times New Roman" w:hAnsi="Times New Roman" w:cs="Times New Roman"/>
          <w:iCs/>
          <w:sz w:val="28"/>
          <w:szCs w:val="28"/>
        </w:rPr>
        <w:t>земельные участки, предназначенные для объектов торговли, размещения объектов, используемых при осуществлении предпринимательской деятельности.</w:t>
      </w:r>
    </w:p>
    <w:p w:rsidR="0071336A" w:rsidRPr="00312C50" w:rsidRDefault="0071336A" w:rsidP="00744FCD">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w:t>
      </w:r>
      <w:r w:rsidRPr="0071336A">
        <w:t xml:space="preserve"> </w:t>
      </w:r>
      <w:r>
        <w:t xml:space="preserve"> </w:t>
      </w:r>
      <w:r w:rsidRPr="0071336A">
        <w:rPr>
          <w:rFonts w:ascii="Times New Roman" w:hAnsi="Times New Roman" w:cs="Times New Roman"/>
          <w:iCs/>
          <w:sz w:val="28"/>
          <w:szCs w:val="28"/>
        </w:rPr>
        <w:t>земельные участки, находящиеся в территориальных зонах: коммунально-складской, производственной и зоны обслуживания населения.</w:t>
      </w: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t>К категории умеренного риска относятся:</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xml:space="preserve">- </w:t>
      </w:r>
      <w:r w:rsidR="005022FF" w:rsidRPr="00744FCD">
        <w:rPr>
          <w:rFonts w:ascii="Times New Roman" w:hAnsi="Times New Roman" w:cs="Times New Roman"/>
          <w:iCs/>
          <w:sz w:val="28"/>
          <w:szCs w:val="28"/>
        </w:rPr>
        <w:t>земельные участки</w:t>
      </w:r>
      <w:r w:rsidR="005022FF">
        <w:rPr>
          <w:rFonts w:ascii="Times New Roman" w:hAnsi="Times New Roman" w:cs="Times New Roman"/>
          <w:iCs/>
          <w:sz w:val="28"/>
          <w:szCs w:val="28"/>
        </w:rPr>
        <w:t>,</w:t>
      </w:r>
      <w:r w:rsidR="005022FF" w:rsidRPr="00312C50">
        <w:rPr>
          <w:rFonts w:ascii="Times New Roman" w:hAnsi="Times New Roman" w:cs="Times New Roman"/>
          <w:iCs/>
          <w:sz w:val="28"/>
          <w:szCs w:val="28"/>
        </w:rPr>
        <w:t xml:space="preserve"> </w:t>
      </w:r>
      <w:r w:rsidRPr="00312C50">
        <w:rPr>
          <w:rFonts w:ascii="Times New Roman" w:hAnsi="Times New Roman" w:cs="Times New Roman"/>
          <w:iCs/>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2813C6" w:rsidRPr="00312C50" w:rsidRDefault="002813C6" w:rsidP="002813C6">
      <w:pPr>
        <w:autoSpaceDE w:val="0"/>
        <w:autoSpaceDN w:val="0"/>
        <w:adjustRightInd w:val="0"/>
        <w:spacing w:after="0" w:line="240" w:lineRule="auto"/>
        <w:ind w:firstLine="540"/>
        <w:jc w:val="both"/>
        <w:rPr>
          <w:rFonts w:ascii="Times New Roman" w:hAnsi="Times New Roman" w:cs="Times New Roman"/>
          <w:iCs/>
          <w:sz w:val="28"/>
          <w:szCs w:val="28"/>
        </w:rPr>
      </w:pPr>
      <w:r w:rsidRPr="002813C6">
        <w:rPr>
          <w:rFonts w:ascii="Times New Roman" w:hAnsi="Times New Roman" w:cs="Times New Roman"/>
          <w:iCs/>
          <w:sz w:val="28"/>
          <w:szCs w:val="28"/>
        </w:rPr>
        <w:t>- земельные участки, относящиеся к категории земель сельскохозяйственного назначения</w:t>
      </w:r>
      <w:r w:rsidR="00387228">
        <w:rPr>
          <w:rFonts w:ascii="Times New Roman" w:hAnsi="Times New Roman" w:cs="Times New Roman"/>
          <w:iCs/>
          <w:sz w:val="28"/>
          <w:szCs w:val="28"/>
        </w:rPr>
        <w:t>, не отнесенные к категории среднего риска</w:t>
      </w:r>
      <w:r w:rsidRPr="002813C6">
        <w:rPr>
          <w:rFonts w:ascii="Times New Roman" w:hAnsi="Times New Roman" w:cs="Times New Roman"/>
          <w:iCs/>
          <w:sz w:val="28"/>
          <w:szCs w:val="28"/>
        </w:rPr>
        <w:t>.</w:t>
      </w: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iCs/>
          <w:sz w:val="28"/>
          <w:szCs w:val="28"/>
        </w:rPr>
      </w:pPr>
      <w:r w:rsidRPr="00312C50">
        <w:rPr>
          <w:rFonts w:ascii="Times New Roman" w:hAnsi="Times New Roman" w:cs="Times New Roman"/>
          <w:iCs/>
          <w:sz w:val="28"/>
          <w:szCs w:val="28"/>
        </w:rPr>
        <w:t>К категории низкого риска относятся все иные земельные участки, не отнесенные к категориям среднего или умеренного риска.</w:t>
      </w:r>
    </w:p>
    <w:p w:rsidR="002773B0" w:rsidRPr="00312C50" w:rsidRDefault="002773B0" w:rsidP="00312C5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t xml:space="preserve"> При наличии вступивших </w:t>
      </w:r>
      <w:r w:rsidR="00312C50">
        <w:rPr>
          <w:rFonts w:ascii="Times New Roman" w:hAnsi="Times New Roman" w:cs="Times New Roman"/>
          <w:sz w:val="28"/>
          <w:szCs w:val="28"/>
        </w:rPr>
        <w:t xml:space="preserve">в </w:t>
      </w:r>
      <w:r w:rsidRPr="00312C50">
        <w:rPr>
          <w:rFonts w:ascii="Times New Roman" w:hAnsi="Times New Roman" w:cs="Times New Roman"/>
          <w:sz w:val="28"/>
          <w:szCs w:val="28"/>
        </w:rPr>
        <w:t>законную силу в течение последних 3 лет двух и более постановлений (решений) по делу об административном правонарушении с назначением административного наказания по основаниям предусмотренным статьями 7.1, 8.8, 19.4.1, 19.5</w:t>
      </w:r>
      <w:r w:rsidR="00DE47E1" w:rsidRPr="00312C50">
        <w:rPr>
          <w:rFonts w:ascii="Times New Roman" w:hAnsi="Times New Roman" w:cs="Times New Roman"/>
          <w:sz w:val="28"/>
          <w:szCs w:val="28"/>
        </w:rPr>
        <w:t xml:space="preserve">, 19.6 </w:t>
      </w:r>
      <w:r w:rsidRPr="00312C50">
        <w:rPr>
          <w:rFonts w:ascii="Times New Roman" w:hAnsi="Times New Roman" w:cs="Times New Roman"/>
          <w:sz w:val="28"/>
          <w:szCs w:val="28"/>
        </w:rPr>
        <w:t>Кодекса Российской Федерации об а</w:t>
      </w:r>
      <w:r w:rsidR="00312C50">
        <w:rPr>
          <w:rFonts w:ascii="Times New Roman" w:hAnsi="Times New Roman" w:cs="Times New Roman"/>
          <w:sz w:val="28"/>
          <w:szCs w:val="28"/>
        </w:rPr>
        <w:t>дминистративных правонарушениях, категория риска повышается.</w:t>
      </w:r>
    </w:p>
    <w:p w:rsidR="00F20F40" w:rsidRDefault="00F20F4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F7D9D" w:rsidRPr="00F20F40" w:rsidRDefault="009F7D9D" w:rsidP="009F7D9D">
      <w:pPr>
        <w:spacing w:after="0" w:line="240" w:lineRule="auto"/>
        <w:ind w:firstLine="709"/>
        <w:jc w:val="right"/>
        <w:rPr>
          <w:rFonts w:ascii="Times New Roman" w:eastAsia="Times New Roman" w:hAnsi="Times New Roman" w:cs="Times New Roman"/>
          <w:sz w:val="28"/>
          <w:szCs w:val="28"/>
        </w:rPr>
      </w:pPr>
      <w:r w:rsidRPr="00F20F40">
        <w:rPr>
          <w:rFonts w:ascii="Times New Roman" w:eastAsia="Times New Roman" w:hAnsi="Times New Roman" w:cs="Times New Roman"/>
          <w:sz w:val="28"/>
          <w:szCs w:val="28"/>
        </w:rPr>
        <w:lastRenderedPageBreak/>
        <w:t>Приложение</w:t>
      </w:r>
      <w:r w:rsidR="009E0BB4" w:rsidRPr="00F20F40">
        <w:rPr>
          <w:rFonts w:ascii="Times New Roman" w:eastAsia="Times New Roman" w:hAnsi="Times New Roman" w:cs="Times New Roman"/>
          <w:sz w:val="28"/>
          <w:szCs w:val="28"/>
        </w:rPr>
        <w:t xml:space="preserve"> 2</w:t>
      </w:r>
      <w:r w:rsidRPr="00F20F40">
        <w:rPr>
          <w:rFonts w:ascii="Times New Roman" w:eastAsia="Times New Roman" w:hAnsi="Times New Roman" w:cs="Times New Roman"/>
          <w:sz w:val="28"/>
          <w:szCs w:val="28"/>
        </w:rPr>
        <w:t xml:space="preserve"> к </w:t>
      </w:r>
      <w:r w:rsidR="00FA2528" w:rsidRPr="00F20F40">
        <w:rPr>
          <w:rFonts w:ascii="Times New Roman" w:eastAsia="Times New Roman" w:hAnsi="Times New Roman" w:cs="Times New Roman"/>
          <w:sz w:val="28"/>
          <w:szCs w:val="28"/>
        </w:rPr>
        <w:t>Р</w:t>
      </w:r>
      <w:r w:rsidRPr="00F20F40">
        <w:rPr>
          <w:rFonts w:ascii="Times New Roman" w:eastAsia="Times New Roman" w:hAnsi="Times New Roman" w:cs="Times New Roman"/>
          <w:sz w:val="28"/>
          <w:szCs w:val="28"/>
        </w:rPr>
        <w:t xml:space="preserve">ешению </w:t>
      </w:r>
    </w:p>
    <w:p w:rsidR="006E5629" w:rsidRDefault="006E5629" w:rsidP="003872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совета депутатов </w:t>
      </w:r>
    </w:p>
    <w:p w:rsidR="00387228" w:rsidRPr="00F20F40" w:rsidRDefault="006E5629" w:rsidP="003872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Юрюзанского городского поселения</w:t>
      </w:r>
    </w:p>
    <w:p w:rsidR="00387228" w:rsidRPr="00F20F40" w:rsidRDefault="00387228" w:rsidP="00387228">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 xml:space="preserve"> </w:t>
      </w:r>
    </w:p>
    <w:p w:rsidR="00387228" w:rsidRPr="00F20F40" w:rsidRDefault="00387228" w:rsidP="00387228">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от «</w:t>
      </w:r>
      <w:r w:rsidR="00BA2A35">
        <w:rPr>
          <w:rFonts w:ascii="Times New Roman" w:hAnsi="Times New Roman" w:cs="Times New Roman"/>
          <w:sz w:val="28"/>
          <w:szCs w:val="28"/>
        </w:rPr>
        <w:t>27</w:t>
      </w:r>
      <w:r w:rsidRPr="00F20F40">
        <w:rPr>
          <w:rFonts w:ascii="Times New Roman" w:hAnsi="Times New Roman" w:cs="Times New Roman"/>
          <w:sz w:val="28"/>
          <w:szCs w:val="28"/>
        </w:rPr>
        <w:t>»</w:t>
      </w:r>
      <w:r w:rsidR="00BA2A35">
        <w:rPr>
          <w:rFonts w:ascii="Times New Roman" w:hAnsi="Times New Roman" w:cs="Times New Roman"/>
          <w:sz w:val="28"/>
          <w:szCs w:val="28"/>
        </w:rPr>
        <w:t xml:space="preserve"> октября </w:t>
      </w:r>
      <w:r w:rsidRPr="00F20F40">
        <w:rPr>
          <w:rFonts w:ascii="Times New Roman" w:hAnsi="Times New Roman" w:cs="Times New Roman"/>
          <w:sz w:val="28"/>
          <w:szCs w:val="28"/>
        </w:rPr>
        <w:t>2021 г. №</w:t>
      </w:r>
      <w:r w:rsidR="00BA2A35">
        <w:rPr>
          <w:rFonts w:ascii="Times New Roman" w:hAnsi="Times New Roman" w:cs="Times New Roman"/>
          <w:sz w:val="28"/>
          <w:szCs w:val="28"/>
        </w:rPr>
        <w:t xml:space="preserve"> 89</w:t>
      </w:r>
    </w:p>
    <w:p w:rsidR="009F7D9D" w:rsidRPr="00BA3BD7" w:rsidRDefault="009F7D9D" w:rsidP="009F7D9D">
      <w:pPr>
        <w:spacing w:after="0" w:line="240" w:lineRule="auto"/>
        <w:ind w:firstLine="709"/>
        <w:jc w:val="right"/>
        <w:rPr>
          <w:rFonts w:ascii="Times New Roman" w:eastAsia="Times New Roman" w:hAnsi="Times New Roman" w:cs="Times New Roman"/>
          <w:sz w:val="28"/>
          <w:szCs w:val="28"/>
        </w:rPr>
      </w:pPr>
    </w:p>
    <w:p w:rsidR="009F7D9D" w:rsidRPr="00BA3BD7" w:rsidRDefault="009F7D9D" w:rsidP="009F7D9D">
      <w:pPr>
        <w:autoSpaceDE w:val="0"/>
        <w:autoSpaceDN w:val="0"/>
        <w:adjustRightInd w:val="0"/>
        <w:spacing w:after="0" w:line="240" w:lineRule="auto"/>
        <w:ind w:firstLine="709"/>
        <w:jc w:val="center"/>
        <w:rPr>
          <w:rFonts w:ascii="Times New Roman" w:hAnsi="Times New Roman" w:cs="Times New Roman"/>
          <w:sz w:val="28"/>
          <w:szCs w:val="28"/>
        </w:rPr>
      </w:pPr>
      <w:r w:rsidRPr="00BA3BD7">
        <w:rPr>
          <w:rFonts w:ascii="Times New Roman" w:eastAsia="Times New Roman" w:hAnsi="Times New Roman" w:cs="Times New Roman"/>
          <w:sz w:val="28"/>
          <w:szCs w:val="28"/>
        </w:rPr>
        <w:t>Перечень индикаторов риска</w:t>
      </w:r>
    </w:p>
    <w:p w:rsidR="002877C1" w:rsidRPr="00BA3BD7" w:rsidRDefault="002877C1" w:rsidP="002877C1">
      <w:pPr>
        <w:pStyle w:val="a6"/>
        <w:autoSpaceDE w:val="0"/>
        <w:autoSpaceDN w:val="0"/>
        <w:adjustRightInd w:val="0"/>
        <w:spacing w:after="0" w:line="240" w:lineRule="auto"/>
        <w:ind w:left="0" w:firstLine="709"/>
        <w:jc w:val="both"/>
        <w:rPr>
          <w:rFonts w:ascii="Times New Roman" w:hAnsi="Times New Roman" w:cs="Times New Roman"/>
          <w:i/>
          <w:sz w:val="28"/>
          <w:szCs w:val="28"/>
        </w:rPr>
      </w:pPr>
    </w:p>
    <w:p w:rsidR="00C00106" w:rsidRDefault="006B43EF" w:rsidP="00A02B66">
      <w:pPr>
        <w:autoSpaceDE w:val="0"/>
        <w:autoSpaceDN w:val="0"/>
        <w:adjustRightInd w:val="0"/>
        <w:spacing w:after="0" w:line="240" w:lineRule="auto"/>
        <w:ind w:firstLine="709"/>
        <w:jc w:val="both"/>
        <w:rPr>
          <w:rFonts w:ascii="Times New Roman" w:hAnsi="Times New Roman" w:cs="Times New Roman"/>
          <w:sz w:val="28"/>
          <w:szCs w:val="28"/>
        </w:rPr>
      </w:pPr>
      <w:r w:rsidRPr="007E229B">
        <w:rPr>
          <w:rFonts w:ascii="Times New Roman" w:hAnsi="Times New Roman" w:cs="Times New Roman"/>
          <w:sz w:val="28"/>
          <w:szCs w:val="28"/>
        </w:rPr>
        <w:t xml:space="preserve">1) </w:t>
      </w:r>
      <w:r w:rsidR="00C00106" w:rsidRPr="00C00106">
        <w:rPr>
          <w:rFonts w:ascii="Times New Roman" w:hAnsi="Times New Roman" w:cs="Times New Roman"/>
          <w:sz w:val="28"/>
          <w:szCs w:val="28"/>
        </w:rPr>
        <w:t>Отсутствие у гражданина, в том числе индивидуального предпринимателя, юридического лица предусмотренных законодательством Российской Федерации прав на земельный участок или часть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6B43EF" w:rsidRPr="00E6186B" w:rsidRDefault="00C00106" w:rsidP="00A02B66">
      <w:pPr>
        <w:autoSpaceDE w:val="0"/>
        <w:autoSpaceDN w:val="0"/>
        <w:adjustRightInd w:val="0"/>
        <w:spacing w:after="0" w:line="240" w:lineRule="auto"/>
        <w:ind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2) </w:t>
      </w:r>
      <w:r w:rsidR="00387228" w:rsidRPr="00387228">
        <w:rPr>
          <w:rFonts w:ascii="Times New Roman" w:hAnsi="Times New Roman" w:cs="Times New Roman"/>
          <w:sz w:val="28"/>
          <w:szCs w:val="28"/>
        </w:rPr>
        <w:t>Площадь земельного участка, используемого гражданином, в том числе индивидуальным предпринимателем, юридическим лицом, превышает площадь, указанную в правоустанавливающих документах</w:t>
      </w:r>
      <w:r>
        <w:rPr>
          <w:rFonts w:ascii="Times New Roman" w:hAnsi="Times New Roman" w:cs="Times New Roman"/>
          <w:sz w:val="28"/>
          <w:szCs w:val="28"/>
        </w:rPr>
        <w:t>, сведениях, содержащихся в Едином государственном реестре недвижимости</w:t>
      </w:r>
      <w:r w:rsidR="00387228" w:rsidRPr="00387228">
        <w:rPr>
          <w:rFonts w:ascii="Times New Roman" w:hAnsi="Times New Roman" w:cs="Times New Roman"/>
          <w:sz w:val="28"/>
          <w:szCs w:val="28"/>
        </w:rPr>
        <w:t>,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C00106" w:rsidRDefault="00C00106" w:rsidP="00A02B66">
      <w:pPr>
        <w:autoSpaceDE w:val="0"/>
        <w:autoSpaceDN w:val="0"/>
        <w:adjustRightInd w:val="0"/>
        <w:spacing w:after="0" w:line="240" w:lineRule="auto"/>
        <w:ind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3) </w:t>
      </w:r>
      <w:r w:rsidRPr="00C00106">
        <w:rPr>
          <w:rFonts w:ascii="Times New Roman" w:hAnsi="Times New Roman" w:cs="Times New Roman"/>
          <w:sz w:val="28"/>
          <w:szCs w:val="28"/>
        </w:rPr>
        <w:t xml:space="preserve">Местоположение на местности одной или нескольких характерных точек границы земельного участка отличается от местоположения, сведения о котором содержатся в Едином государственном реестре недвижимости, более чем на величину средней квадратической погрешности местоположения характерной точки границы земельного участка, определенной в соответствии с приказом Минэкономразвития России от 1 марта 2016 г. №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 </w:t>
      </w:r>
    </w:p>
    <w:p w:rsidR="00C00106" w:rsidRDefault="00C00106" w:rsidP="00A02B66">
      <w:pPr>
        <w:autoSpaceDE w:val="0"/>
        <w:autoSpaceDN w:val="0"/>
        <w:adjustRightInd w:val="0"/>
        <w:spacing w:after="0" w:line="240" w:lineRule="auto"/>
        <w:ind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4) </w:t>
      </w:r>
      <w:r w:rsidRPr="00C00106">
        <w:rPr>
          <w:rFonts w:ascii="Times New Roman" w:hAnsi="Times New Roman" w:cs="Times New Roman"/>
          <w:sz w:val="28"/>
          <w:szCs w:val="28"/>
        </w:rPr>
        <w:t xml:space="preserve">Фактическое использование гражданином, в том числе индивидуальным предпринимателем, юридическим лицом земельного участка </w:t>
      </w:r>
      <w:r w:rsidRPr="00C00106">
        <w:rPr>
          <w:rFonts w:ascii="Times New Roman" w:hAnsi="Times New Roman" w:cs="Times New Roman"/>
          <w:sz w:val="28"/>
          <w:szCs w:val="28"/>
        </w:rPr>
        <w:lastRenderedPageBreak/>
        <w:t>не соответствует целевому назначению и (или) виду разрешенного использования такого земельного участка (основному и (или) вспомогательному), сведения о котором внесены в Единый государственный реестр недвижимости,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EE6556" w:rsidRPr="007E229B" w:rsidRDefault="00C00106" w:rsidP="00EE6556">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7E229B">
        <w:rPr>
          <w:rFonts w:ascii="Times New Roman" w:hAnsi="Times New Roman" w:cs="Times New Roman"/>
          <w:sz w:val="28"/>
          <w:szCs w:val="28"/>
        </w:rPr>
        <w:t>5</w:t>
      </w:r>
      <w:r w:rsidRPr="00E6186B">
        <w:rPr>
          <w:rFonts w:ascii="Times New Roman" w:hAnsi="Times New Roman" w:cs="Times New Roman"/>
          <w:sz w:val="28"/>
          <w:szCs w:val="28"/>
        </w:rPr>
        <w:t xml:space="preserve">) </w:t>
      </w:r>
      <w:r w:rsidR="006B43EF" w:rsidRPr="00E6186B">
        <w:rPr>
          <w:rFonts w:ascii="Times New Roman" w:hAnsi="Times New Roman" w:cs="Times New Roman"/>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w:t>
      </w:r>
      <w:r w:rsidR="00AD0103" w:rsidRPr="00E6186B">
        <w:rPr>
          <w:rFonts w:ascii="Times New Roman" w:hAnsi="Times New Roman" w:cs="Times New Roman"/>
          <w:sz w:val="28"/>
          <w:szCs w:val="28"/>
        </w:rPr>
        <w:t>контролируемым лицом</w:t>
      </w:r>
      <w:r w:rsidR="009B1379" w:rsidRPr="00E6186B">
        <w:rPr>
          <w:rFonts w:ascii="Times New Roman" w:hAnsi="Times New Roman" w:cs="Times New Roman"/>
          <w:sz w:val="28"/>
          <w:szCs w:val="28"/>
        </w:rPr>
        <w:t>,</w:t>
      </w:r>
      <w:r w:rsidR="006B43EF" w:rsidRPr="00E6186B">
        <w:rPr>
          <w:rFonts w:ascii="Times New Roman" w:hAnsi="Times New Roman" w:cs="Times New Roman"/>
          <w:sz w:val="28"/>
          <w:szCs w:val="28"/>
        </w:rPr>
        <w:t xml:space="preserve"> в случае</w:t>
      </w:r>
      <w:r w:rsidR="006B43EF" w:rsidRPr="007E229B">
        <w:rPr>
          <w:rFonts w:ascii="Times New Roman" w:hAnsi="Times New Roman" w:cs="Times New Roman"/>
          <w:sz w:val="28"/>
          <w:szCs w:val="28"/>
        </w:rPr>
        <w:t xml:space="preserve"> если обязанность по использованию такого земельного участка в течение установленного срока предусмотрена федеральным законом.</w:t>
      </w:r>
    </w:p>
    <w:p w:rsidR="0012012D" w:rsidRPr="007E229B" w:rsidRDefault="00BD194D" w:rsidP="00176D40">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6) </w:t>
      </w:r>
      <w:r w:rsidR="0012012D" w:rsidRPr="00E6186B">
        <w:rPr>
          <w:rFonts w:ascii="Times New Roman" w:hAnsi="Times New Roman" w:cs="Times New Roman"/>
          <w:sz w:val="28"/>
          <w:szCs w:val="28"/>
        </w:rPr>
        <w:t>Зарастание сорной растительностью и (или) древесно-</w:t>
      </w:r>
      <w:r w:rsidR="0012012D" w:rsidRPr="007E229B">
        <w:rPr>
          <w:rFonts w:ascii="Times New Roman" w:hAnsi="Times New Roman" w:cs="Times New Roman"/>
          <w:sz w:val="28"/>
          <w:szCs w:val="28"/>
        </w:rPr>
        <w:t>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12012D" w:rsidRPr="007E229B" w:rsidRDefault="00176D40" w:rsidP="00A02B66">
      <w:pPr>
        <w:autoSpaceDE w:val="0"/>
        <w:autoSpaceDN w:val="0"/>
        <w:adjustRightInd w:val="0"/>
        <w:spacing w:after="0" w:line="240" w:lineRule="auto"/>
        <w:ind w:firstLine="709"/>
        <w:jc w:val="both"/>
        <w:rPr>
          <w:rFonts w:ascii="Times New Roman" w:hAnsi="Times New Roman" w:cs="Times New Roman"/>
          <w:sz w:val="28"/>
          <w:szCs w:val="28"/>
        </w:rPr>
      </w:pPr>
      <w:r w:rsidRPr="007E229B">
        <w:rPr>
          <w:rFonts w:ascii="Times New Roman" w:hAnsi="Times New Roman" w:cs="Times New Roman"/>
          <w:sz w:val="28"/>
          <w:szCs w:val="28"/>
        </w:rPr>
        <w:t>7</w:t>
      </w:r>
      <w:r w:rsidR="000C0F76" w:rsidRPr="007E229B">
        <w:rPr>
          <w:rFonts w:ascii="Times New Roman" w:hAnsi="Times New Roman" w:cs="Times New Roman"/>
          <w:sz w:val="28"/>
          <w:szCs w:val="28"/>
        </w:rPr>
        <w:t>)</w:t>
      </w:r>
      <w:r w:rsidR="0012012D" w:rsidRPr="007E229B">
        <w:rPr>
          <w:rFonts w:ascii="Times New Roman" w:hAnsi="Times New Roman" w:cs="Times New Roman"/>
          <w:sz w:val="28"/>
          <w:szCs w:val="28"/>
        </w:rPr>
        <w:t xml:space="preserve">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2012D" w:rsidRPr="007E229B" w:rsidRDefault="00176D40" w:rsidP="00A02B66">
      <w:pPr>
        <w:autoSpaceDE w:val="0"/>
        <w:autoSpaceDN w:val="0"/>
        <w:adjustRightInd w:val="0"/>
        <w:spacing w:after="0" w:line="240" w:lineRule="auto"/>
        <w:ind w:firstLine="709"/>
        <w:jc w:val="both"/>
        <w:rPr>
          <w:rFonts w:ascii="Times New Roman" w:hAnsi="Times New Roman" w:cs="Times New Roman"/>
          <w:sz w:val="28"/>
          <w:szCs w:val="28"/>
        </w:rPr>
      </w:pPr>
      <w:r w:rsidRPr="007E229B">
        <w:rPr>
          <w:rFonts w:ascii="Times New Roman" w:hAnsi="Times New Roman" w:cs="Times New Roman"/>
          <w:sz w:val="28"/>
          <w:szCs w:val="28"/>
        </w:rPr>
        <w:t>8</w:t>
      </w:r>
      <w:r w:rsidR="000C0F76" w:rsidRPr="007E229B">
        <w:rPr>
          <w:rFonts w:ascii="Times New Roman" w:hAnsi="Times New Roman" w:cs="Times New Roman"/>
          <w:sz w:val="28"/>
          <w:szCs w:val="28"/>
        </w:rPr>
        <w:t>)</w:t>
      </w:r>
      <w:r w:rsidR="0012012D" w:rsidRPr="007E229B">
        <w:rPr>
          <w:rFonts w:ascii="Times New Roman" w:hAnsi="Times New Roman" w:cs="Times New Roman"/>
          <w:sz w:val="28"/>
          <w:szCs w:val="28"/>
        </w:rPr>
        <w:t xml:space="preserve"> </w:t>
      </w:r>
      <w:r w:rsidR="00C20B11" w:rsidRPr="00C20B11">
        <w:rPr>
          <w:rFonts w:ascii="Times New Roman" w:hAnsi="Times New Roman" w:cs="Times New Roman"/>
          <w:sz w:val="28"/>
          <w:szCs w:val="28"/>
        </w:rPr>
        <w:t>В течение трех лет с момента приобретения прав на земельный участок, предназначенный для дачного строительства, садоводства или огородничества, гражданином, юридическим лицом такой земельный участок не освоен,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12012D" w:rsidRDefault="00176D40" w:rsidP="00A02B66">
      <w:pPr>
        <w:autoSpaceDE w:val="0"/>
        <w:autoSpaceDN w:val="0"/>
        <w:adjustRightInd w:val="0"/>
        <w:spacing w:after="0" w:line="240" w:lineRule="auto"/>
        <w:ind w:firstLine="709"/>
        <w:jc w:val="both"/>
        <w:rPr>
          <w:rFonts w:ascii="Times New Roman" w:hAnsi="Times New Roman" w:cs="Times New Roman"/>
          <w:sz w:val="28"/>
          <w:szCs w:val="28"/>
        </w:rPr>
      </w:pPr>
      <w:r w:rsidRPr="007E229B">
        <w:rPr>
          <w:rFonts w:ascii="Times New Roman" w:hAnsi="Times New Roman" w:cs="Times New Roman"/>
          <w:sz w:val="28"/>
          <w:szCs w:val="28"/>
        </w:rPr>
        <w:t>9</w:t>
      </w:r>
      <w:r w:rsidR="000C0F76" w:rsidRPr="007E229B">
        <w:rPr>
          <w:rFonts w:ascii="Times New Roman" w:hAnsi="Times New Roman" w:cs="Times New Roman"/>
          <w:sz w:val="28"/>
          <w:szCs w:val="28"/>
        </w:rPr>
        <w:t>)</w:t>
      </w:r>
      <w:r w:rsidR="0012012D" w:rsidRPr="007E229B">
        <w:rPr>
          <w:rFonts w:ascii="Times New Roman" w:hAnsi="Times New Roman" w:cs="Times New Roman"/>
          <w:sz w:val="28"/>
          <w:szCs w:val="28"/>
        </w:rPr>
        <w:t xml:space="preserve"> </w:t>
      </w:r>
      <w:r w:rsidR="00C20B11" w:rsidRPr="00C20B11">
        <w:rPr>
          <w:rFonts w:ascii="Times New Roman" w:hAnsi="Times New Roman" w:cs="Times New Roman"/>
          <w:sz w:val="28"/>
          <w:szCs w:val="28"/>
        </w:rPr>
        <w:t xml:space="preserve">Гражданином, в том числе индивидуальным предпринимателем, юридическим лицом, в интересах которого установлен сервитут, после прекращения действия сервитута не исполнена обязанность привести земельный участок в состояние, пригодное для его использования в соответствии с разрешенным использованием,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w:t>
      </w:r>
      <w:r w:rsidR="00C20B11" w:rsidRPr="00C20B11">
        <w:rPr>
          <w:rFonts w:ascii="Times New Roman" w:hAnsi="Times New Roman" w:cs="Times New Roman"/>
          <w:sz w:val="28"/>
          <w:szCs w:val="28"/>
        </w:rPr>
        <w:lastRenderedPageBreak/>
        <w:t xml:space="preserve">результате мониторинга  источников открытого доступа и (или) доступ к которым предоставлен на основании исполнения служебных обязанностей. </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20B11">
        <w:rPr>
          <w:rFonts w:ascii="Times New Roman" w:hAnsi="Times New Roman" w:cs="Times New Roman"/>
          <w:sz w:val="28"/>
          <w:szCs w:val="28"/>
        </w:rPr>
        <w:t>Гражданином, в том числе индивидуальным предпринимателем, юридическим лицом не исполнена обязанность привести в состояние, пригодное для использования в соответствии с разрешенным использованием, земельный участок, находящийся в государственной или муниципальной собственности, используемый на основании разрешения на использование земель или земельных участков, если использование земельного участка привело к порче либо уничтожению плодородного слоя почвы в границах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r>
        <w:rPr>
          <w:rFonts w:ascii="Times New Roman" w:hAnsi="Times New Roman" w:cs="Times New Roman"/>
          <w:sz w:val="28"/>
          <w:szCs w:val="28"/>
        </w:rPr>
        <w:t>.</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20B11">
        <w:rPr>
          <w:rFonts w:ascii="Times New Roman" w:hAnsi="Times New Roman" w:cs="Times New Roman"/>
          <w:sz w:val="28"/>
          <w:szCs w:val="28"/>
        </w:rPr>
        <w:t>Истек срок исполнения предписания, выданного должностным лицом в пределах компетенции, по вопросам соблюдения требований земельного законодательства и устранения нарушений в области земельных отношений, определенной в результате проведения мероприятий по контролю без взаимодействия с юридическим лицом, индивидуальным предпринимателем, гражданином, либо сведения о которой получены в результате обращений, из средств массовой информации, в результате мониторинга  источников открытого доступа и (или) доступ к которым предоставлен на основании исполнения служебных обязанностей.</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C20B11">
        <w:rPr>
          <w:rFonts w:ascii="Times New Roman" w:hAnsi="Times New Roman" w:cs="Times New Roman"/>
          <w:sz w:val="28"/>
          <w:szCs w:val="28"/>
        </w:rPr>
        <w:t>Отказ контролируемого лица, лица, владеющего на законном праве производственным объектом от профилактического мероприятия.</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20B11">
        <w:rPr>
          <w:rFonts w:ascii="Times New Roman" w:hAnsi="Times New Roman" w:cs="Times New Roman"/>
          <w:sz w:val="28"/>
          <w:szCs w:val="28"/>
        </w:rPr>
        <w:t>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C20B11"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C20B11">
        <w:rPr>
          <w:rFonts w:ascii="Times New Roman" w:hAnsi="Times New Roman" w:cs="Times New Roman"/>
          <w:sz w:val="28"/>
          <w:szCs w:val="28"/>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C20B11" w:rsidRPr="007E229B" w:rsidRDefault="00C20B11"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Захламление земельного участка, выразившееся в размещении пиломатериалов, техники, стойматериалов, с объемом захламления более </w:t>
      </w:r>
      <w:r w:rsidR="002E219C" w:rsidRPr="002E219C">
        <w:rPr>
          <w:rFonts w:ascii="Times New Roman" w:hAnsi="Times New Roman" w:cs="Times New Roman"/>
          <w:sz w:val="28"/>
          <w:szCs w:val="28"/>
        </w:rPr>
        <w:t>3 куб. метров или площадью более 10 кв. метров в границах земельного участка</w:t>
      </w:r>
      <w:r w:rsidR="002E219C">
        <w:rPr>
          <w:rFonts w:ascii="Times New Roman" w:hAnsi="Times New Roman" w:cs="Times New Roman"/>
          <w:sz w:val="28"/>
          <w:szCs w:val="28"/>
        </w:rPr>
        <w:t>.</w:t>
      </w:r>
    </w:p>
    <w:p w:rsidR="007E229B" w:rsidRDefault="007E229B" w:rsidP="007B465B">
      <w:pPr>
        <w:spacing w:after="0" w:line="240" w:lineRule="auto"/>
        <w:ind w:firstLine="709"/>
        <w:jc w:val="right"/>
        <w:rPr>
          <w:rFonts w:ascii="Times New Roman" w:eastAsia="Times New Roman" w:hAnsi="Times New Roman" w:cs="Times New Roman"/>
          <w:sz w:val="28"/>
          <w:szCs w:val="28"/>
        </w:rPr>
      </w:pPr>
    </w:p>
    <w:p w:rsidR="007E229B" w:rsidRDefault="007E229B" w:rsidP="007B465B">
      <w:pPr>
        <w:spacing w:after="0" w:line="240" w:lineRule="auto"/>
        <w:ind w:firstLine="709"/>
        <w:jc w:val="right"/>
        <w:rPr>
          <w:rFonts w:ascii="Times New Roman" w:eastAsia="Times New Roman" w:hAnsi="Times New Roman" w:cs="Times New Roman"/>
          <w:sz w:val="28"/>
          <w:szCs w:val="28"/>
        </w:rPr>
      </w:pPr>
    </w:p>
    <w:p w:rsidR="00E6186B" w:rsidRDefault="00E6186B" w:rsidP="007B465B">
      <w:pPr>
        <w:spacing w:after="0" w:line="240" w:lineRule="auto"/>
        <w:ind w:firstLine="709"/>
        <w:jc w:val="right"/>
        <w:rPr>
          <w:rFonts w:ascii="Times New Roman" w:eastAsia="Times New Roman" w:hAnsi="Times New Roman" w:cs="Times New Roman"/>
          <w:i/>
          <w:sz w:val="28"/>
          <w:szCs w:val="28"/>
        </w:rPr>
      </w:pPr>
    </w:p>
    <w:p w:rsidR="00E6186B" w:rsidRDefault="00E6186B" w:rsidP="007B465B">
      <w:pPr>
        <w:spacing w:after="0" w:line="240" w:lineRule="auto"/>
        <w:ind w:firstLine="709"/>
        <w:jc w:val="right"/>
        <w:rPr>
          <w:rFonts w:ascii="Times New Roman" w:eastAsia="Times New Roman" w:hAnsi="Times New Roman" w:cs="Times New Roman"/>
          <w:i/>
          <w:sz w:val="28"/>
          <w:szCs w:val="28"/>
        </w:rPr>
      </w:pPr>
    </w:p>
    <w:p w:rsidR="00F20F40" w:rsidRDefault="00F20F4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B465B" w:rsidRPr="00F20F40" w:rsidRDefault="007B465B" w:rsidP="007B465B">
      <w:pPr>
        <w:spacing w:after="0" w:line="240" w:lineRule="auto"/>
        <w:ind w:firstLine="709"/>
        <w:jc w:val="right"/>
        <w:rPr>
          <w:rFonts w:ascii="Times New Roman" w:eastAsia="Times New Roman" w:hAnsi="Times New Roman" w:cs="Times New Roman"/>
          <w:sz w:val="28"/>
          <w:szCs w:val="28"/>
        </w:rPr>
      </w:pPr>
      <w:bookmarkStart w:id="1" w:name="_GoBack"/>
      <w:bookmarkEnd w:id="1"/>
      <w:r w:rsidRPr="00F20F40">
        <w:rPr>
          <w:rFonts w:ascii="Times New Roman" w:eastAsia="Times New Roman" w:hAnsi="Times New Roman" w:cs="Times New Roman"/>
          <w:sz w:val="28"/>
          <w:szCs w:val="28"/>
        </w:rPr>
        <w:lastRenderedPageBreak/>
        <w:t xml:space="preserve">Приложение 3 к Решению </w:t>
      </w:r>
    </w:p>
    <w:p w:rsidR="002E219C" w:rsidRPr="00F20F40" w:rsidRDefault="006E5629" w:rsidP="002E21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совета депутатов Юрюзанского городского поселения</w:t>
      </w:r>
    </w:p>
    <w:p w:rsidR="002E219C" w:rsidRPr="00F20F40" w:rsidRDefault="002E219C" w:rsidP="002E219C">
      <w:pPr>
        <w:spacing w:after="0" w:line="240" w:lineRule="auto"/>
        <w:jc w:val="right"/>
        <w:rPr>
          <w:rFonts w:ascii="Times New Roman" w:hAnsi="Times New Roman" w:cs="Times New Roman"/>
          <w:sz w:val="28"/>
          <w:szCs w:val="28"/>
        </w:rPr>
      </w:pPr>
      <w:r w:rsidRPr="00F20F40">
        <w:rPr>
          <w:rFonts w:ascii="Times New Roman" w:hAnsi="Times New Roman" w:cs="Times New Roman"/>
          <w:sz w:val="28"/>
          <w:szCs w:val="28"/>
        </w:rPr>
        <w:t>от «</w:t>
      </w:r>
      <w:r w:rsidR="00BA2A35">
        <w:rPr>
          <w:rFonts w:ascii="Times New Roman" w:hAnsi="Times New Roman" w:cs="Times New Roman"/>
          <w:sz w:val="28"/>
          <w:szCs w:val="28"/>
        </w:rPr>
        <w:t>27</w:t>
      </w:r>
      <w:r w:rsidRPr="00F20F40">
        <w:rPr>
          <w:rFonts w:ascii="Times New Roman" w:hAnsi="Times New Roman" w:cs="Times New Roman"/>
          <w:sz w:val="28"/>
          <w:szCs w:val="28"/>
        </w:rPr>
        <w:t>»</w:t>
      </w:r>
      <w:r w:rsidR="00BA2A35">
        <w:rPr>
          <w:rFonts w:ascii="Times New Roman" w:hAnsi="Times New Roman" w:cs="Times New Roman"/>
          <w:sz w:val="28"/>
          <w:szCs w:val="28"/>
        </w:rPr>
        <w:t xml:space="preserve"> октября </w:t>
      </w:r>
      <w:r w:rsidRPr="00F20F40">
        <w:rPr>
          <w:rFonts w:ascii="Times New Roman" w:hAnsi="Times New Roman" w:cs="Times New Roman"/>
          <w:sz w:val="28"/>
          <w:szCs w:val="28"/>
        </w:rPr>
        <w:t>2021 г. №</w:t>
      </w:r>
      <w:r w:rsidR="00BA2A35">
        <w:rPr>
          <w:rFonts w:ascii="Times New Roman" w:hAnsi="Times New Roman" w:cs="Times New Roman"/>
          <w:sz w:val="28"/>
          <w:szCs w:val="28"/>
        </w:rPr>
        <w:t>89</w:t>
      </w:r>
    </w:p>
    <w:p w:rsidR="007B465B" w:rsidRPr="00BA3BD7" w:rsidRDefault="007B465B" w:rsidP="007B465B">
      <w:pPr>
        <w:spacing w:after="0" w:line="240" w:lineRule="auto"/>
        <w:ind w:firstLine="709"/>
        <w:jc w:val="both"/>
        <w:rPr>
          <w:rFonts w:ascii="Times New Roman" w:eastAsia="Times New Roman" w:hAnsi="Times New Roman" w:cs="Times New Roman"/>
          <w:sz w:val="28"/>
          <w:szCs w:val="28"/>
        </w:rPr>
      </w:pPr>
    </w:p>
    <w:p w:rsidR="007B465B" w:rsidRPr="007D6275" w:rsidRDefault="007B465B" w:rsidP="007B465B">
      <w:pPr>
        <w:spacing w:after="0" w:line="240" w:lineRule="auto"/>
        <w:ind w:firstLine="709"/>
        <w:jc w:val="center"/>
        <w:rPr>
          <w:rFonts w:ascii="Times New Roman" w:hAnsi="Times New Roman" w:cs="Times New Roman"/>
          <w:sz w:val="28"/>
          <w:szCs w:val="28"/>
        </w:rPr>
      </w:pPr>
      <w:r w:rsidRPr="007D6275">
        <w:rPr>
          <w:rFonts w:ascii="Times New Roman" w:hAnsi="Times New Roman" w:cs="Times New Roman"/>
          <w:sz w:val="28"/>
          <w:szCs w:val="28"/>
        </w:rPr>
        <w:t>Индикативные показатели</w:t>
      </w:r>
      <w:r w:rsidR="005D003B" w:rsidRPr="007D6275">
        <w:rPr>
          <w:rFonts w:ascii="Times New Roman" w:hAnsi="Times New Roman" w:cs="Times New Roman"/>
          <w:sz w:val="28"/>
          <w:szCs w:val="28"/>
        </w:rPr>
        <w:t xml:space="preserve">, рекомендуемые для оценки эффективности контрольной деятельности </w:t>
      </w:r>
    </w:p>
    <w:p w:rsidR="007B465B" w:rsidRPr="005D003B" w:rsidRDefault="007B465B" w:rsidP="007B465B">
      <w:pPr>
        <w:spacing w:after="0" w:line="240" w:lineRule="auto"/>
        <w:ind w:firstLine="709"/>
        <w:jc w:val="center"/>
        <w:rPr>
          <w:rFonts w:ascii="Times New Roman" w:hAnsi="Times New Roman" w:cs="Times New Roman"/>
          <w:i/>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7B465B" w:rsidRPr="005D003B" w:rsidTr="004509A9">
        <w:trPr>
          <w:trHeight w:val="144"/>
        </w:trPr>
        <w:tc>
          <w:tcPr>
            <w:tcW w:w="9781" w:type="dxa"/>
            <w:gridSpan w:val="2"/>
          </w:tcPr>
          <w:p w:rsidR="007B465B" w:rsidRPr="005D003B" w:rsidRDefault="007B465B" w:rsidP="004509A9">
            <w:pPr>
              <w:pStyle w:val="ConsPlusNormal"/>
              <w:jc w:val="center"/>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D617DE"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5D003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7B465B" w:rsidRPr="005D003B" w:rsidRDefault="00AD0103" w:rsidP="004509A9">
            <w:pPr>
              <w:pStyle w:val="ConsPlusNormal"/>
              <w:jc w:val="both"/>
              <w:rPr>
                <w:rFonts w:ascii="Times New Roman" w:hAnsi="Times New Roman" w:cs="Times New Roman"/>
                <w:i/>
                <w:sz w:val="24"/>
                <w:szCs w:val="24"/>
              </w:rPr>
            </w:pPr>
            <w:r>
              <w:rPr>
                <w:rFonts w:ascii="Times New Roman" w:hAnsi="Times New Roman" w:cs="Times New Roman"/>
                <w:i/>
                <w:sz w:val="24"/>
                <w:szCs w:val="24"/>
              </w:rPr>
              <w:t>(</w:t>
            </w:r>
            <w:r w:rsidR="007B465B" w:rsidRPr="005D003B">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7B465B" w:rsidRPr="005D003B" w:rsidRDefault="007B465B" w:rsidP="004509A9">
            <w:pPr>
              <w:pStyle w:val="ConsPlusNormal"/>
              <w:jc w:val="both"/>
              <w:rPr>
                <w:rFonts w:ascii="Times New Roman" w:hAnsi="Times New Roman" w:cs="Times New Roman"/>
                <w:sz w:val="24"/>
                <w:szCs w:val="24"/>
              </w:rPr>
            </w:pP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AD0103"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показатель устанавливается в процентах от общего количества субъектов, в отношении к</w:t>
            </w:r>
            <w:r w:rsidR="009B1BCC" w:rsidRPr="005D003B">
              <w:rPr>
                <w:rFonts w:ascii="Times New Roman" w:hAnsi="Times New Roman" w:cs="Times New Roman"/>
                <w:sz w:val="24"/>
                <w:szCs w:val="24"/>
              </w:rPr>
              <w:t>оторых были проведены контрольн</w:t>
            </w:r>
            <w:r w:rsidRPr="005D003B">
              <w:rPr>
                <w:rFonts w:ascii="Times New Roman" w:hAnsi="Times New Roman" w:cs="Times New Roman"/>
                <w:sz w:val="24"/>
                <w:szCs w:val="24"/>
              </w:rPr>
              <w:t xml:space="preserve">ые мероприятия по контролю за исполнением предписаний, выданных по результатам ранее проведённые проверки. </w:t>
            </w:r>
          </w:p>
          <w:p w:rsidR="007B465B" w:rsidRPr="005D003B" w:rsidRDefault="00E6186B" w:rsidP="00DB6D02">
            <w:pPr>
              <w:pStyle w:val="ConsPlusNormal"/>
              <w:jc w:val="both"/>
              <w:rPr>
                <w:rFonts w:ascii="Times New Roman" w:hAnsi="Times New Roman" w:cs="Times New Roman"/>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w:t>
            </w:r>
            <w:r w:rsidR="007B465B" w:rsidRPr="005D003B">
              <w:rPr>
                <w:rFonts w:ascii="Times New Roman" w:hAnsi="Times New Roman" w:cs="Times New Roman"/>
                <w:i/>
                <w:sz w:val="24"/>
                <w:szCs w:val="24"/>
              </w:rPr>
              <w:t>используются значения строк 03, 23 «1-контроль»</w:t>
            </w:r>
            <w:r w:rsidR="00AD0103">
              <w:rPr>
                <w:rFonts w:ascii="Times New Roman" w:hAnsi="Times New Roman" w:cs="Times New Roman"/>
                <w:i/>
                <w:sz w:val="24"/>
                <w:szCs w:val="24"/>
              </w:rPr>
              <w:t>)</w:t>
            </w:r>
          </w:p>
        </w:tc>
      </w:tr>
      <w:tr w:rsidR="007B465B" w:rsidRPr="005D003B" w:rsidTr="00D617DE">
        <w:trPr>
          <w:trHeight w:val="144"/>
        </w:trPr>
        <w:tc>
          <w:tcPr>
            <w:tcW w:w="2716" w:type="dxa"/>
            <w:shd w:val="clear" w:color="auto" w:fill="FFFFFF" w:themeFill="background1"/>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65" w:type="dxa"/>
            <w:shd w:val="clear" w:color="auto" w:fill="FFFFFF" w:themeFill="background1"/>
          </w:tcPr>
          <w:p w:rsidR="007B465B" w:rsidRPr="00AD0103" w:rsidRDefault="007B465B" w:rsidP="004509A9">
            <w:pPr>
              <w:pStyle w:val="ConsPlusNormal"/>
              <w:jc w:val="both"/>
              <w:rPr>
                <w:rFonts w:ascii="Times New Roman" w:hAnsi="Times New Roman" w:cs="Times New Roman"/>
                <w:strike/>
                <w:color w:val="FF0000"/>
                <w:sz w:val="24"/>
                <w:szCs w:val="24"/>
              </w:rPr>
            </w:pPr>
            <w:r w:rsidRPr="005D003B">
              <w:rPr>
                <w:rFonts w:ascii="Times New Roman" w:hAnsi="Times New Roman" w:cs="Times New Roman"/>
                <w:sz w:val="24"/>
                <w:szCs w:val="24"/>
              </w:rPr>
              <w:t>показатель устанавливается в процентах от общего количества субъектов, в отношении которых были проведены контрольные мероприятия</w:t>
            </w:r>
            <w:r w:rsidR="00AD0103">
              <w:rPr>
                <w:rFonts w:ascii="Times New Roman" w:hAnsi="Times New Roman" w:cs="Times New Roman"/>
                <w:sz w:val="24"/>
                <w:szCs w:val="24"/>
              </w:rPr>
              <w:t>.</w:t>
            </w:r>
            <w:r w:rsidRPr="005D003B">
              <w:rPr>
                <w:rFonts w:ascii="Times New Roman" w:hAnsi="Times New Roman" w:cs="Times New Roman"/>
                <w:sz w:val="24"/>
                <w:szCs w:val="24"/>
              </w:rPr>
              <w:t xml:space="preserve"> </w:t>
            </w:r>
          </w:p>
          <w:p w:rsidR="007B465B" w:rsidRPr="005D003B" w:rsidRDefault="007B465B" w:rsidP="004509A9">
            <w:pPr>
              <w:pStyle w:val="ConsPlusNormal"/>
              <w:jc w:val="both"/>
              <w:rPr>
                <w:rFonts w:ascii="Times New Roman" w:hAnsi="Times New Roman" w:cs="Times New Roman"/>
                <w:sz w:val="24"/>
                <w:szCs w:val="24"/>
              </w:rPr>
            </w:pPr>
          </w:p>
          <w:p w:rsidR="007B465B" w:rsidRPr="005D003B" w:rsidRDefault="007B465B" w:rsidP="004509A9">
            <w:pPr>
              <w:pStyle w:val="ConsPlusNormal"/>
              <w:jc w:val="both"/>
              <w:rPr>
                <w:rFonts w:ascii="Times New Roman" w:hAnsi="Times New Roman" w:cs="Times New Roman"/>
                <w:sz w:val="24"/>
                <w:szCs w:val="24"/>
              </w:rPr>
            </w:pPr>
          </w:p>
          <w:p w:rsidR="007B465B" w:rsidRPr="005D003B" w:rsidRDefault="007B465B" w:rsidP="004509A9">
            <w:pPr>
              <w:pStyle w:val="ConsPlusNormal"/>
              <w:jc w:val="both"/>
              <w:rPr>
                <w:rFonts w:ascii="Times New Roman" w:hAnsi="Times New Roman" w:cs="Times New Roman"/>
                <w:color w:val="FF0000"/>
                <w:sz w:val="24"/>
                <w:szCs w:val="24"/>
              </w:rPr>
            </w:pPr>
          </w:p>
        </w:tc>
      </w:tr>
      <w:tr w:rsidR="007B465B" w:rsidRPr="005D003B" w:rsidTr="004509A9">
        <w:trPr>
          <w:trHeight w:val="144"/>
        </w:trPr>
        <w:tc>
          <w:tcPr>
            <w:tcW w:w="2716" w:type="dxa"/>
          </w:tcPr>
          <w:p w:rsidR="007B465B" w:rsidRPr="005D003B" w:rsidRDefault="007B465B" w:rsidP="00073B81">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Количество сотрудников, прошедших в течение последних </w:t>
            </w:r>
            <w:r w:rsidR="00073B81">
              <w:rPr>
                <w:rFonts w:ascii="Times New Roman" w:hAnsi="Times New Roman" w:cs="Times New Roman"/>
                <w:sz w:val="24"/>
                <w:szCs w:val="24"/>
              </w:rPr>
              <w:t>5</w:t>
            </w:r>
            <w:r w:rsidRPr="005D003B">
              <w:rPr>
                <w:rFonts w:ascii="Times New Roman" w:hAnsi="Times New Roman" w:cs="Times New Roman"/>
                <w:sz w:val="24"/>
                <w:szCs w:val="24"/>
              </w:rPr>
              <w:t xml:space="preserve"> лет программы повышения квалификации</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7B465B" w:rsidRPr="005D003B" w:rsidTr="004509A9">
        <w:trPr>
          <w:trHeight w:val="144"/>
        </w:trPr>
        <w:tc>
          <w:tcPr>
            <w:tcW w:w="9781" w:type="dxa"/>
            <w:gridSpan w:val="2"/>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параметры проведенных мероприятий</w:t>
            </w:r>
          </w:p>
        </w:tc>
      </w:tr>
      <w:tr w:rsidR="007B465B" w:rsidRPr="005D003B" w:rsidTr="004509A9">
        <w:trPr>
          <w:trHeight w:val="144"/>
        </w:trPr>
        <w:tc>
          <w:tcPr>
            <w:tcW w:w="2716" w:type="dxa"/>
          </w:tcPr>
          <w:p w:rsidR="007B465B" w:rsidRPr="005D003B" w:rsidRDefault="007B465B" w:rsidP="00DB6D02">
            <w:pPr>
              <w:pStyle w:val="ConsPlusNormal"/>
              <w:ind w:right="-40"/>
              <w:jc w:val="both"/>
              <w:rPr>
                <w:rFonts w:ascii="Times New Roman" w:hAnsi="Times New Roman" w:cs="Times New Roman"/>
                <w:sz w:val="24"/>
                <w:szCs w:val="24"/>
              </w:rPr>
            </w:pPr>
            <w:r w:rsidRPr="005D003B">
              <w:rPr>
                <w:rFonts w:ascii="Times New Roman" w:hAnsi="Times New Roman" w:cs="Times New Roman"/>
                <w:sz w:val="24"/>
                <w:szCs w:val="24"/>
              </w:rPr>
              <w:t xml:space="preserve">Доля плановых </w:t>
            </w:r>
            <w:r w:rsidR="00DB6D02" w:rsidRPr="005D003B">
              <w:rPr>
                <w:rFonts w:ascii="Times New Roman" w:hAnsi="Times New Roman" w:cs="Times New Roman"/>
                <w:sz w:val="24"/>
                <w:szCs w:val="24"/>
              </w:rPr>
              <w:lastRenderedPageBreak/>
              <w:t>контрольных (надзорных) мероприятий</w:t>
            </w:r>
          </w:p>
        </w:tc>
        <w:tc>
          <w:tcPr>
            <w:tcW w:w="7065" w:type="dxa"/>
          </w:tcPr>
          <w:p w:rsidR="007B465B" w:rsidRPr="005D003B" w:rsidRDefault="007B465B" w:rsidP="00DB6D02">
            <w:pPr>
              <w:pStyle w:val="ConsPlusNormal"/>
              <w:jc w:val="both"/>
              <w:rPr>
                <w:rFonts w:ascii="Times New Roman" w:hAnsi="Times New Roman" w:cs="Times New Roman"/>
                <w:strike/>
                <w:sz w:val="24"/>
                <w:szCs w:val="24"/>
              </w:rPr>
            </w:pPr>
            <w:r w:rsidRPr="005D003B">
              <w:rPr>
                <w:rFonts w:ascii="Times New Roman" w:hAnsi="Times New Roman" w:cs="Times New Roman"/>
                <w:sz w:val="24"/>
                <w:szCs w:val="24"/>
              </w:rPr>
              <w:lastRenderedPageBreak/>
              <w:t xml:space="preserve">показатель устанавливается в процентах от общего количества </w:t>
            </w:r>
            <w:r w:rsidR="00DB6D02" w:rsidRPr="005D003B">
              <w:rPr>
                <w:rFonts w:ascii="Times New Roman" w:hAnsi="Times New Roman" w:cs="Times New Roman"/>
                <w:sz w:val="24"/>
                <w:szCs w:val="24"/>
              </w:rPr>
              <w:lastRenderedPageBreak/>
              <w:t>контрольных (надзорных) мероприятий, проведённых в отчётном году</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lastRenderedPageBreak/>
              <w:t xml:space="preserve">Доля внеплановых </w:t>
            </w:r>
            <w:r w:rsidR="00DB6D02" w:rsidRPr="005D003B">
              <w:rPr>
                <w:rFonts w:ascii="Times New Roman" w:hAnsi="Times New Roman" w:cs="Times New Roman"/>
                <w:sz w:val="24"/>
                <w:szCs w:val="24"/>
              </w:rPr>
              <w:t>контрольных (надзорных) мероприятий</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w:t>
            </w:r>
            <w:r w:rsidR="00DB6D02" w:rsidRPr="005D003B">
              <w:rPr>
                <w:rFonts w:ascii="Times New Roman" w:hAnsi="Times New Roman" w:cs="Times New Roman"/>
                <w:sz w:val="24"/>
                <w:szCs w:val="24"/>
              </w:rPr>
              <w:t>контрольных (надзорных) мероприятий, проведённых в отчётном году</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документарных </w:t>
            </w:r>
            <w:r w:rsidR="00DB6D02" w:rsidRPr="005D003B">
              <w:rPr>
                <w:rFonts w:ascii="Times New Roman" w:hAnsi="Times New Roman" w:cs="Times New Roman"/>
                <w:sz w:val="24"/>
                <w:szCs w:val="24"/>
              </w:rPr>
              <w:t>контрольных (надзорных) мероприятий</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проведенных </w:t>
            </w:r>
            <w:r w:rsidR="00DB6D02" w:rsidRPr="005D003B">
              <w:rPr>
                <w:rFonts w:ascii="Times New Roman" w:hAnsi="Times New Roman" w:cs="Times New Roman"/>
                <w:sz w:val="24"/>
                <w:szCs w:val="24"/>
              </w:rPr>
              <w:t>контрольных (надзорных) мероприятий</w:t>
            </w:r>
          </w:p>
          <w:p w:rsidR="007B465B" w:rsidRPr="005D003B" w:rsidRDefault="007B465B" w:rsidP="00AD0103">
            <w:pPr>
              <w:pStyle w:val="ConsPlusNormal"/>
              <w:jc w:val="both"/>
              <w:rPr>
                <w:rFonts w:ascii="Times New Roman" w:hAnsi="Times New Roman" w:cs="Times New Roman"/>
                <w:i/>
                <w:sz w:val="24"/>
                <w:szCs w:val="24"/>
              </w:rPr>
            </w:pPr>
            <w:r w:rsidRPr="005D003B">
              <w:rPr>
                <w:rFonts w:ascii="Times New Roman" w:hAnsi="Times New Roman" w:cs="Times New Roman"/>
                <w:i/>
                <w:sz w:val="24"/>
                <w:szCs w:val="24"/>
              </w:rPr>
              <w:t xml:space="preserve"> </w:t>
            </w:r>
            <w:r w:rsidR="00AD0103">
              <w:rPr>
                <w:rFonts w:ascii="Times New Roman" w:hAnsi="Times New Roman" w:cs="Times New Roman"/>
                <w:i/>
                <w:sz w:val="24"/>
                <w:szCs w:val="24"/>
              </w:rPr>
              <w:t>(</w:t>
            </w:r>
            <w:r w:rsidRPr="005D003B">
              <w:rPr>
                <w:rFonts w:ascii="Times New Roman" w:hAnsi="Times New Roman" w:cs="Times New Roman"/>
                <w:i/>
                <w:sz w:val="24"/>
                <w:szCs w:val="24"/>
              </w:rPr>
              <w:t>для расчета используются значения строк 01, 14 «1-контроль»</w:t>
            </w:r>
            <w:r w:rsidR="00AD0103">
              <w:rPr>
                <w:rFonts w:ascii="Times New Roman" w:hAnsi="Times New Roman" w:cs="Times New Roman"/>
                <w:i/>
                <w:sz w:val="24"/>
                <w:szCs w:val="24"/>
              </w:rPr>
              <w:t>)</w:t>
            </w:r>
          </w:p>
        </w:tc>
      </w:tr>
      <w:tr w:rsidR="00E36D64" w:rsidRPr="00CF0854" w:rsidTr="008C22F5">
        <w:trPr>
          <w:trHeight w:val="144"/>
        </w:trPr>
        <w:tc>
          <w:tcPr>
            <w:tcW w:w="2716" w:type="dxa"/>
          </w:tcPr>
          <w:p w:rsidR="00E36D64" w:rsidRPr="00CF0854" w:rsidRDefault="00E36D64" w:rsidP="008C22F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E36D64" w:rsidRPr="00CF0854" w:rsidRDefault="00E36D64" w:rsidP="008C22F5">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E36D64" w:rsidRPr="00CF0854" w:rsidRDefault="00E36D64" w:rsidP="008C22F5">
            <w:pPr>
              <w:pStyle w:val="ConsPlusNormal"/>
              <w:jc w:val="both"/>
              <w:rPr>
                <w:rFonts w:ascii="Times New Roman" w:hAnsi="Times New Roman" w:cs="Times New Roman"/>
                <w:i/>
                <w:sz w:val="24"/>
                <w:szCs w:val="24"/>
              </w:rPr>
            </w:pPr>
          </w:p>
          <w:p w:rsidR="00E36D64" w:rsidRPr="00CF0854" w:rsidRDefault="00E36D64" w:rsidP="008C22F5">
            <w:pPr>
              <w:autoSpaceDE w:val="0"/>
              <w:autoSpaceDN w:val="0"/>
              <w:adjustRightInd w:val="0"/>
              <w:spacing w:after="0" w:line="240" w:lineRule="auto"/>
              <w:jc w:val="both"/>
              <w:rPr>
                <w:rFonts w:ascii="Times New Roman" w:hAnsi="Times New Roman" w:cs="Times New Roman"/>
                <w:i/>
                <w:sz w:val="24"/>
                <w:szCs w:val="24"/>
              </w:rPr>
            </w:pPr>
            <w:r w:rsidRPr="00CF0854">
              <w:rPr>
                <w:rFonts w:ascii="Times New Roman" w:hAnsi="Times New Roman" w:cs="Times New Roman"/>
                <w:i/>
                <w:sz w:val="24"/>
                <w:szCs w:val="24"/>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на результаты которых поданы жалобы</w:t>
            </w:r>
          </w:p>
        </w:tc>
        <w:tc>
          <w:tcPr>
            <w:tcW w:w="7065" w:type="dxa"/>
          </w:tcPr>
          <w:p w:rsidR="00AD0103"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числа проведенных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xml:space="preserve"> </w:t>
            </w:r>
          </w:p>
          <w:p w:rsidR="007B465B" w:rsidRPr="005D003B"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i/>
                <w:sz w:val="24"/>
                <w:szCs w:val="24"/>
              </w:rPr>
              <w:t>(строка 01 «1-контроль»)</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результаты которых были признаны недействительными</w:t>
            </w:r>
          </w:p>
        </w:tc>
        <w:tc>
          <w:tcPr>
            <w:tcW w:w="7065" w:type="dxa"/>
          </w:tcPr>
          <w:p w:rsidR="00AD0103"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и учитывает долю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xml:space="preserve">, результаты которых были признаны недействительными, в том числе по решению суда и по предписанию органов прокуратуры. </w:t>
            </w:r>
          </w:p>
          <w:p w:rsidR="007B465B" w:rsidRPr="005D003B" w:rsidRDefault="00AD0103" w:rsidP="00E6186B">
            <w:pPr>
              <w:pStyle w:val="ConsPlusNormal"/>
              <w:jc w:val="both"/>
              <w:rPr>
                <w:rFonts w:ascii="Times New Roman" w:hAnsi="Times New Roman" w:cs="Times New Roman"/>
                <w:sz w:val="24"/>
                <w:szCs w:val="24"/>
              </w:rPr>
            </w:pPr>
            <w:r w:rsidRPr="00E6186B">
              <w:rPr>
                <w:rFonts w:ascii="Times New Roman" w:hAnsi="Times New Roman" w:cs="Times New Roman"/>
                <w:i/>
                <w:sz w:val="24"/>
                <w:szCs w:val="24"/>
              </w:rPr>
              <w:t>(</w:t>
            </w:r>
            <w:r w:rsidR="00E6186B" w:rsidRPr="00E6186B">
              <w:rPr>
                <w:rFonts w:ascii="Times New Roman" w:hAnsi="Times New Roman" w:cs="Times New Roman"/>
                <w:i/>
                <w:sz w:val="24"/>
                <w:szCs w:val="24"/>
              </w:rPr>
              <w:t xml:space="preserve">для </w:t>
            </w:r>
            <w:r w:rsidR="007B465B" w:rsidRPr="005D003B">
              <w:rPr>
                <w:rFonts w:ascii="Times New Roman" w:hAnsi="Times New Roman" w:cs="Times New Roman"/>
                <w:i/>
                <w:sz w:val="24"/>
                <w:szCs w:val="24"/>
              </w:rPr>
              <w:t xml:space="preserve"> расчет</w:t>
            </w:r>
            <w:r w:rsidR="00E6186B">
              <w:rPr>
                <w:rFonts w:ascii="Times New Roman" w:hAnsi="Times New Roman" w:cs="Times New Roman"/>
                <w:i/>
                <w:sz w:val="24"/>
                <w:szCs w:val="24"/>
              </w:rPr>
              <w:t>а</w:t>
            </w:r>
            <w:r w:rsidR="007B465B" w:rsidRPr="005D003B">
              <w:rPr>
                <w:rFonts w:ascii="Times New Roman" w:hAnsi="Times New Roman" w:cs="Times New Roman"/>
                <w:i/>
                <w:sz w:val="24"/>
                <w:szCs w:val="24"/>
              </w:rPr>
              <w:t xml:space="preserve"> используются значения строк 01, 45 «1-контроль»</w:t>
            </w:r>
            <w:r>
              <w:rPr>
                <w:rFonts w:ascii="Times New Roman" w:hAnsi="Times New Roman" w:cs="Times New Roman"/>
                <w:i/>
                <w:sz w:val="24"/>
                <w:szCs w:val="24"/>
              </w:rPr>
              <w:t>)</w:t>
            </w:r>
          </w:p>
        </w:tc>
      </w:tr>
      <w:tr w:rsidR="007B465B" w:rsidRPr="005D003B" w:rsidTr="004509A9">
        <w:trPr>
          <w:trHeight w:val="144"/>
        </w:trPr>
        <w:tc>
          <w:tcPr>
            <w:tcW w:w="9781" w:type="dxa"/>
            <w:gridSpan w:val="2"/>
          </w:tcPr>
          <w:p w:rsidR="007B465B" w:rsidRPr="005D003B" w:rsidRDefault="007B465B" w:rsidP="004509A9">
            <w:pPr>
              <w:autoSpaceDE w:val="0"/>
              <w:autoSpaceDN w:val="0"/>
              <w:adjustRightInd w:val="0"/>
              <w:jc w:val="center"/>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xml:space="preserve">, по итогам которых по результатам выявленных правонарушений были возбуждены дела об административных правонарушениях </w:t>
            </w:r>
          </w:p>
        </w:tc>
        <w:tc>
          <w:tcPr>
            <w:tcW w:w="7065" w:type="dxa"/>
          </w:tcPr>
          <w:p w:rsidR="00AD0103" w:rsidRDefault="007B465B" w:rsidP="004509A9">
            <w:pPr>
              <w:pStyle w:val="ConsPlusNormal"/>
              <w:ind w:firstLine="298"/>
              <w:jc w:val="both"/>
              <w:rPr>
                <w:rFonts w:ascii="Times New Roman" w:hAnsi="Times New Roman" w:cs="Times New Roman"/>
                <w:color w:val="FF0000"/>
                <w:sz w:val="24"/>
                <w:szCs w:val="24"/>
              </w:rPr>
            </w:pPr>
            <w:r w:rsidRPr="005D003B">
              <w:rPr>
                <w:rFonts w:ascii="Times New Roman" w:hAnsi="Times New Roman" w:cs="Times New Roman"/>
                <w:sz w:val="24"/>
                <w:szCs w:val="24"/>
              </w:rPr>
              <w:t xml:space="preserve">Показатель устанавливается в процентах от общего числа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по итогам которых были выявлены правонарушения.</w:t>
            </w:r>
            <w:r w:rsidRPr="005D003B">
              <w:rPr>
                <w:rFonts w:ascii="Times New Roman" w:hAnsi="Times New Roman" w:cs="Times New Roman"/>
                <w:color w:val="FF0000"/>
                <w:sz w:val="24"/>
                <w:szCs w:val="24"/>
              </w:rPr>
              <w:t xml:space="preserve"> </w:t>
            </w:r>
          </w:p>
          <w:p w:rsidR="007B465B" w:rsidRPr="00AD0103" w:rsidRDefault="00E6186B" w:rsidP="004509A9">
            <w:pPr>
              <w:pStyle w:val="ConsPlusNormal"/>
              <w:ind w:firstLine="298"/>
              <w:jc w:val="both"/>
              <w:rPr>
                <w:rFonts w:ascii="Times New Roman" w:hAnsi="Times New Roman" w:cs="Times New Roman"/>
                <w:i/>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w:t>
            </w:r>
            <w:r w:rsidR="007B465B" w:rsidRPr="00AD0103">
              <w:rPr>
                <w:rFonts w:ascii="Times New Roman" w:hAnsi="Times New Roman" w:cs="Times New Roman"/>
                <w:i/>
                <w:sz w:val="24"/>
                <w:szCs w:val="24"/>
              </w:rPr>
              <w:t>показателя используются значения строк 19, 24 «1-контроль»</w:t>
            </w:r>
            <w:r w:rsidR="00AD0103" w:rsidRPr="00AD0103">
              <w:rPr>
                <w:rFonts w:ascii="Times New Roman" w:hAnsi="Times New Roman" w:cs="Times New Roman"/>
                <w:i/>
                <w:sz w:val="24"/>
                <w:szCs w:val="24"/>
              </w:rPr>
              <w:t>)</w:t>
            </w:r>
          </w:p>
          <w:p w:rsidR="007B465B" w:rsidRPr="005D003B" w:rsidRDefault="007B465B" w:rsidP="004509A9">
            <w:pPr>
              <w:pStyle w:val="ConsPlusNormal"/>
              <w:jc w:val="both"/>
              <w:rPr>
                <w:rFonts w:ascii="Times New Roman" w:hAnsi="Times New Roman" w:cs="Times New Roman"/>
                <w:color w:val="FF0000"/>
                <w:sz w:val="24"/>
                <w:szCs w:val="24"/>
              </w:rPr>
            </w:pPr>
          </w:p>
        </w:tc>
      </w:tr>
      <w:tr w:rsidR="007B465B" w:rsidRPr="005D003B" w:rsidTr="004509A9">
        <w:trPr>
          <w:trHeight w:val="736"/>
        </w:trPr>
        <w:tc>
          <w:tcPr>
            <w:tcW w:w="9781" w:type="dxa"/>
            <w:gridSpan w:val="2"/>
          </w:tcPr>
          <w:p w:rsidR="007B465B" w:rsidRPr="005D003B" w:rsidRDefault="007B465B" w:rsidP="004509A9">
            <w:pPr>
              <w:autoSpaceDE w:val="0"/>
              <w:autoSpaceDN w:val="0"/>
              <w:adjustRightInd w:val="0"/>
              <w:spacing w:line="240" w:lineRule="auto"/>
              <w:jc w:val="center"/>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7B465B" w:rsidRPr="005D003B" w:rsidTr="004509A9">
        <w:trPr>
          <w:trHeight w:val="46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Количество проведенных </w:t>
            </w:r>
            <w:r w:rsidRPr="005D003B">
              <w:rPr>
                <w:rFonts w:ascii="Times New Roman" w:hAnsi="Times New Roman" w:cs="Times New Roman"/>
                <w:sz w:val="24"/>
                <w:szCs w:val="24"/>
              </w:rPr>
              <w:lastRenderedPageBreak/>
              <w:t>профилактических мероприятий</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lastRenderedPageBreak/>
              <w:t>устанавливается общий показатель по типам проводимых профилактических мероприятий, в том числе предостережения</w:t>
            </w:r>
          </w:p>
        </w:tc>
      </w:tr>
      <w:tr w:rsidR="007B465B" w:rsidRPr="005D003B" w:rsidTr="00DE47E1">
        <w:trPr>
          <w:trHeight w:val="342"/>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lastRenderedPageBreak/>
              <w:t>Доля субъектов, в отношении которых проведены профилактические мероприятия</w:t>
            </w:r>
          </w:p>
        </w:tc>
        <w:tc>
          <w:tcPr>
            <w:tcW w:w="7065" w:type="dxa"/>
          </w:tcPr>
          <w:p w:rsidR="00AD0103" w:rsidRDefault="007B465B" w:rsidP="004509A9">
            <w:pPr>
              <w:pStyle w:val="ConsPlusNormal"/>
              <w:ind w:firstLine="298"/>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7B465B" w:rsidRPr="005D003B" w:rsidRDefault="00E6186B" w:rsidP="004509A9">
            <w:pPr>
              <w:pStyle w:val="ConsPlusNormal"/>
              <w:ind w:firstLine="298"/>
              <w:jc w:val="both"/>
              <w:rPr>
                <w:rFonts w:ascii="Times New Roman" w:hAnsi="Times New Roman" w:cs="Times New Roman"/>
                <w:i/>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w:t>
            </w:r>
            <w:r w:rsidR="007B465B" w:rsidRPr="005D003B">
              <w:rPr>
                <w:rFonts w:ascii="Times New Roman" w:hAnsi="Times New Roman" w:cs="Times New Roman"/>
                <w:i/>
                <w:sz w:val="24"/>
                <w:szCs w:val="24"/>
              </w:rPr>
              <w:t>пок</w:t>
            </w:r>
            <w:r w:rsidR="00DB6D02" w:rsidRPr="005D003B">
              <w:rPr>
                <w:rFonts w:ascii="Times New Roman" w:hAnsi="Times New Roman" w:cs="Times New Roman"/>
                <w:i/>
                <w:sz w:val="24"/>
                <w:szCs w:val="24"/>
              </w:rPr>
              <w:t>а</w:t>
            </w:r>
            <w:r w:rsidR="007B465B" w:rsidRPr="005D003B">
              <w:rPr>
                <w:rFonts w:ascii="Times New Roman" w:hAnsi="Times New Roman" w:cs="Times New Roman"/>
                <w:i/>
                <w:sz w:val="24"/>
                <w:szCs w:val="24"/>
              </w:rPr>
              <w:t>зателя используется значение строки 50 «1-контроль»</w:t>
            </w:r>
            <w:r w:rsidR="00AD0103">
              <w:rPr>
                <w:rFonts w:ascii="Times New Roman" w:hAnsi="Times New Roman" w:cs="Times New Roman"/>
                <w:i/>
                <w:sz w:val="24"/>
                <w:szCs w:val="24"/>
              </w:rPr>
              <w:t>)</w:t>
            </w:r>
          </w:p>
          <w:p w:rsidR="007B465B" w:rsidRPr="005D003B" w:rsidRDefault="007B465B" w:rsidP="004509A9">
            <w:pPr>
              <w:pStyle w:val="ConsPlusNormal"/>
              <w:jc w:val="both"/>
              <w:rPr>
                <w:rFonts w:ascii="Times New Roman" w:hAnsi="Times New Roman" w:cs="Times New Roman"/>
                <w:sz w:val="24"/>
                <w:szCs w:val="24"/>
              </w:rPr>
            </w:pPr>
          </w:p>
        </w:tc>
      </w:tr>
    </w:tbl>
    <w:p w:rsidR="007B465B" w:rsidRPr="005D003B" w:rsidRDefault="007B465B" w:rsidP="005D003B">
      <w:pPr>
        <w:pStyle w:val="a6"/>
        <w:autoSpaceDE w:val="0"/>
        <w:autoSpaceDN w:val="0"/>
        <w:adjustRightInd w:val="0"/>
        <w:spacing w:after="0" w:line="240" w:lineRule="auto"/>
        <w:ind w:left="1069"/>
        <w:jc w:val="both"/>
        <w:rPr>
          <w:rFonts w:ascii="Times New Roman" w:hAnsi="Times New Roman" w:cs="Times New Roman"/>
          <w:sz w:val="28"/>
          <w:szCs w:val="28"/>
        </w:rPr>
      </w:pPr>
    </w:p>
    <w:sectPr w:rsidR="007B465B" w:rsidRPr="005D003B" w:rsidSect="00AF40A3">
      <w:headerReference w:type="default" r:id="rId13"/>
      <w:footnotePr>
        <w:numFmt w:val="chicago"/>
        <w:numRestart w:val="eachSect"/>
      </w:footnotePr>
      <w:pgSz w:w="11906" w:h="16838"/>
      <w:pgMar w:top="1134" w:right="850" w:bottom="709"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32C" w:rsidRDefault="0048732C" w:rsidP="002877C1">
      <w:pPr>
        <w:spacing w:after="0" w:line="240" w:lineRule="auto"/>
      </w:pPr>
      <w:r>
        <w:separator/>
      </w:r>
    </w:p>
  </w:endnote>
  <w:endnote w:type="continuationSeparator" w:id="1">
    <w:p w:rsidR="0048732C" w:rsidRDefault="0048732C" w:rsidP="0028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32C" w:rsidRDefault="0048732C" w:rsidP="002877C1">
      <w:pPr>
        <w:spacing w:after="0" w:line="240" w:lineRule="auto"/>
      </w:pPr>
      <w:r>
        <w:separator/>
      </w:r>
    </w:p>
  </w:footnote>
  <w:footnote w:type="continuationSeparator" w:id="1">
    <w:p w:rsidR="0048732C" w:rsidRDefault="0048732C" w:rsidP="00287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F5" w:rsidRDefault="008C22F5">
    <w:pPr>
      <w:pStyle w:val="a8"/>
      <w:jc w:val="center"/>
    </w:pPr>
  </w:p>
  <w:p w:rsidR="008C22F5" w:rsidRDefault="008C22F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7315801"/>
    <w:multiLevelType w:val="hybridMultilevel"/>
    <w:tmpl w:val="5EC29424"/>
    <w:lvl w:ilvl="0" w:tplc="457AD112">
      <w:start w:val="4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24C0453"/>
    <w:multiLevelType w:val="hybridMultilevel"/>
    <w:tmpl w:val="204E9116"/>
    <w:lvl w:ilvl="0" w:tplc="56E89164">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A643E65"/>
    <w:multiLevelType w:val="hybridMultilevel"/>
    <w:tmpl w:val="E36AED32"/>
    <w:lvl w:ilvl="0" w:tplc="0032F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BF1473"/>
    <w:multiLevelType w:val="hybridMultilevel"/>
    <w:tmpl w:val="7AA0D0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4"/>
  </w:num>
  <w:num w:numId="3">
    <w:abstractNumId w:val="11"/>
  </w:num>
  <w:num w:numId="4">
    <w:abstractNumId w:val="7"/>
  </w:num>
  <w:num w:numId="5">
    <w:abstractNumId w:val="1"/>
  </w:num>
  <w:num w:numId="6">
    <w:abstractNumId w:val="10"/>
  </w:num>
  <w:num w:numId="7">
    <w:abstractNumId w:val="0"/>
  </w:num>
  <w:num w:numId="8">
    <w:abstractNumId w:val="17"/>
  </w:num>
  <w:num w:numId="9">
    <w:abstractNumId w:val="2"/>
  </w:num>
  <w:num w:numId="10">
    <w:abstractNumId w:val="16"/>
  </w:num>
  <w:num w:numId="11">
    <w:abstractNumId w:val="14"/>
  </w:num>
  <w:num w:numId="12">
    <w:abstractNumId w:val="13"/>
  </w:num>
  <w:num w:numId="13">
    <w:abstractNumId w:val="6"/>
  </w:num>
  <w:num w:numId="14">
    <w:abstractNumId w:val="3"/>
  </w:num>
  <w:num w:numId="15">
    <w:abstractNumId w:val="5"/>
  </w:num>
  <w:num w:numId="16">
    <w:abstractNumId w:val="15"/>
  </w:num>
  <w:num w:numId="17">
    <w:abstractNumId w:val="9"/>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567"/>
  <w:characterSpacingControl w:val="doNotCompress"/>
  <w:footnotePr>
    <w:numFmt w:val="chicago"/>
    <w:numRestart w:val="eachSect"/>
    <w:footnote w:id="0"/>
    <w:footnote w:id="1"/>
  </w:footnotePr>
  <w:endnotePr>
    <w:endnote w:id="0"/>
    <w:endnote w:id="1"/>
  </w:endnotePr>
  <w:compat>
    <w:useFELayout/>
  </w:compat>
  <w:rsids>
    <w:rsidRoot w:val="002877C1"/>
    <w:rsid w:val="00000189"/>
    <w:rsid w:val="00000CAA"/>
    <w:rsid w:val="0001016F"/>
    <w:rsid w:val="0001027D"/>
    <w:rsid w:val="0001221D"/>
    <w:rsid w:val="0002589F"/>
    <w:rsid w:val="00035E2A"/>
    <w:rsid w:val="000409F5"/>
    <w:rsid w:val="00047B45"/>
    <w:rsid w:val="00050623"/>
    <w:rsid w:val="000559CE"/>
    <w:rsid w:val="0006340C"/>
    <w:rsid w:val="00066B23"/>
    <w:rsid w:val="0007014B"/>
    <w:rsid w:val="0007186A"/>
    <w:rsid w:val="00073B81"/>
    <w:rsid w:val="000809CC"/>
    <w:rsid w:val="000A7135"/>
    <w:rsid w:val="000B7D1C"/>
    <w:rsid w:val="000C0F76"/>
    <w:rsid w:val="000C1316"/>
    <w:rsid w:val="000C2C88"/>
    <w:rsid w:val="000C73D5"/>
    <w:rsid w:val="000D71D1"/>
    <w:rsid w:val="00100DAC"/>
    <w:rsid w:val="001122A9"/>
    <w:rsid w:val="0012012D"/>
    <w:rsid w:val="00122DB7"/>
    <w:rsid w:val="00155DEA"/>
    <w:rsid w:val="00176BA5"/>
    <w:rsid w:val="00176D40"/>
    <w:rsid w:val="001825D7"/>
    <w:rsid w:val="0018397D"/>
    <w:rsid w:val="001875E8"/>
    <w:rsid w:val="0019232C"/>
    <w:rsid w:val="001A6386"/>
    <w:rsid w:val="001C483D"/>
    <w:rsid w:val="001C59C5"/>
    <w:rsid w:val="001D3AC3"/>
    <w:rsid w:val="001D663A"/>
    <w:rsid w:val="001E0953"/>
    <w:rsid w:val="001E181A"/>
    <w:rsid w:val="001F3236"/>
    <w:rsid w:val="001F3501"/>
    <w:rsid w:val="0024215D"/>
    <w:rsid w:val="00262928"/>
    <w:rsid w:val="00263196"/>
    <w:rsid w:val="0027139D"/>
    <w:rsid w:val="00272A9F"/>
    <w:rsid w:val="0027683F"/>
    <w:rsid w:val="0027715C"/>
    <w:rsid w:val="002773B0"/>
    <w:rsid w:val="002813C6"/>
    <w:rsid w:val="002835E5"/>
    <w:rsid w:val="00286D77"/>
    <w:rsid w:val="00286EA1"/>
    <w:rsid w:val="002877C1"/>
    <w:rsid w:val="00290EFF"/>
    <w:rsid w:val="0029100F"/>
    <w:rsid w:val="00292F2E"/>
    <w:rsid w:val="00294AC5"/>
    <w:rsid w:val="002A07FF"/>
    <w:rsid w:val="002A1C07"/>
    <w:rsid w:val="002B0FD2"/>
    <w:rsid w:val="002C25D7"/>
    <w:rsid w:val="002C4F0A"/>
    <w:rsid w:val="002C4F29"/>
    <w:rsid w:val="002C767A"/>
    <w:rsid w:val="002D03F4"/>
    <w:rsid w:val="002D7B83"/>
    <w:rsid w:val="002E219C"/>
    <w:rsid w:val="002E3F05"/>
    <w:rsid w:val="002E6034"/>
    <w:rsid w:val="002E63D4"/>
    <w:rsid w:val="002E649F"/>
    <w:rsid w:val="002F289D"/>
    <w:rsid w:val="003075D1"/>
    <w:rsid w:val="00307CD0"/>
    <w:rsid w:val="003124FA"/>
    <w:rsid w:val="00312C50"/>
    <w:rsid w:val="00313D08"/>
    <w:rsid w:val="00314793"/>
    <w:rsid w:val="003168B1"/>
    <w:rsid w:val="00356860"/>
    <w:rsid w:val="00356CC7"/>
    <w:rsid w:val="003574C1"/>
    <w:rsid w:val="00357E06"/>
    <w:rsid w:val="00376204"/>
    <w:rsid w:val="00387228"/>
    <w:rsid w:val="003A5436"/>
    <w:rsid w:val="003A67AC"/>
    <w:rsid w:val="003B28D6"/>
    <w:rsid w:val="003B4FC1"/>
    <w:rsid w:val="003B5B30"/>
    <w:rsid w:val="003B76A6"/>
    <w:rsid w:val="003C33E1"/>
    <w:rsid w:val="003D1C86"/>
    <w:rsid w:val="003E42E6"/>
    <w:rsid w:val="003F03B8"/>
    <w:rsid w:val="003F1745"/>
    <w:rsid w:val="003F3A5E"/>
    <w:rsid w:val="00406AA8"/>
    <w:rsid w:val="00433591"/>
    <w:rsid w:val="004348C4"/>
    <w:rsid w:val="0044002C"/>
    <w:rsid w:val="004509A9"/>
    <w:rsid w:val="00454276"/>
    <w:rsid w:val="00457EEB"/>
    <w:rsid w:val="004730E4"/>
    <w:rsid w:val="00480B46"/>
    <w:rsid w:val="0048732C"/>
    <w:rsid w:val="0049132A"/>
    <w:rsid w:val="004A3E7F"/>
    <w:rsid w:val="004A4C9E"/>
    <w:rsid w:val="004A705F"/>
    <w:rsid w:val="004C24ED"/>
    <w:rsid w:val="004C7B45"/>
    <w:rsid w:val="004E58BA"/>
    <w:rsid w:val="004E7269"/>
    <w:rsid w:val="004F07B8"/>
    <w:rsid w:val="004F42B3"/>
    <w:rsid w:val="004F4A94"/>
    <w:rsid w:val="004F4AF5"/>
    <w:rsid w:val="004F79BF"/>
    <w:rsid w:val="005022FF"/>
    <w:rsid w:val="00504EEE"/>
    <w:rsid w:val="005220AA"/>
    <w:rsid w:val="00527F56"/>
    <w:rsid w:val="00531A21"/>
    <w:rsid w:val="00533174"/>
    <w:rsid w:val="00536D3E"/>
    <w:rsid w:val="00537214"/>
    <w:rsid w:val="0054699C"/>
    <w:rsid w:val="00551D1E"/>
    <w:rsid w:val="005708C9"/>
    <w:rsid w:val="00573ED1"/>
    <w:rsid w:val="00576CC2"/>
    <w:rsid w:val="00591BE2"/>
    <w:rsid w:val="005A5A9B"/>
    <w:rsid w:val="005B18BD"/>
    <w:rsid w:val="005B7358"/>
    <w:rsid w:val="005D003B"/>
    <w:rsid w:val="005D0785"/>
    <w:rsid w:val="005D2DE3"/>
    <w:rsid w:val="005D755A"/>
    <w:rsid w:val="005F11F3"/>
    <w:rsid w:val="006179C9"/>
    <w:rsid w:val="00622113"/>
    <w:rsid w:val="00624398"/>
    <w:rsid w:val="0062449E"/>
    <w:rsid w:val="006273A0"/>
    <w:rsid w:val="006352F6"/>
    <w:rsid w:val="00644EFA"/>
    <w:rsid w:val="00663E28"/>
    <w:rsid w:val="006657F0"/>
    <w:rsid w:val="00675FFF"/>
    <w:rsid w:val="00681333"/>
    <w:rsid w:val="00694FEB"/>
    <w:rsid w:val="006A529E"/>
    <w:rsid w:val="006B27E6"/>
    <w:rsid w:val="006B43EF"/>
    <w:rsid w:val="006C3C51"/>
    <w:rsid w:val="006C7804"/>
    <w:rsid w:val="006D1518"/>
    <w:rsid w:val="006E5629"/>
    <w:rsid w:val="00702E33"/>
    <w:rsid w:val="00710E65"/>
    <w:rsid w:val="0071336A"/>
    <w:rsid w:val="00736D45"/>
    <w:rsid w:val="007379C7"/>
    <w:rsid w:val="00744FCD"/>
    <w:rsid w:val="00755EF7"/>
    <w:rsid w:val="007602D4"/>
    <w:rsid w:val="007607D6"/>
    <w:rsid w:val="00761912"/>
    <w:rsid w:val="00763AF5"/>
    <w:rsid w:val="0076631D"/>
    <w:rsid w:val="00794004"/>
    <w:rsid w:val="0079471D"/>
    <w:rsid w:val="007A0717"/>
    <w:rsid w:val="007A1E2C"/>
    <w:rsid w:val="007A2517"/>
    <w:rsid w:val="007B465B"/>
    <w:rsid w:val="007B4DE7"/>
    <w:rsid w:val="007B60D3"/>
    <w:rsid w:val="007C0F10"/>
    <w:rsid w:val="007C3EA8"/>
    <w:rsid w:val="007D16AB"/>
    <w:rsid w:val="007D6275"/>
    <w:rsid w:val="007E0CE2"/>
    <w:rsid w:val="007E217D"/>
    <w:rsid w:val="007E229B"/>
    <w:rsid w:val="007F0738"/>
    <w:rsid w:val="007F7862"/>
    <w:rsid w:val="0080080F"/>
    <w:rsid w:val="008014E4"/>
    <w:rsid w:val="00803937"/>
    <w:rsid w:val="008060F7"/>
    <w:rsid w:val="00814C89"/>
    <w:rsid w:val="00814CF3"/>
    <w:rsid w:val="00862086"/>
    <w:rsid w:val="00863E89"/>
    <w:rsid w:val="008650F8"/>
    <w:rsid w:val="008652AB"/>
    <w:rsid w:val="00872CA9"/>
    <w:rsid w:val="00887923"/>
    <w:rsid w:val="00891DEA"/>
    <w:rsid w:val="00892A63"/>
    <w:rsid w:val="008A1086"/>
    <w:rsid w:val="008A10F4"/>
    <w:rsid w:val="008A1E79"/>
    <w:rsid w:val="008A526B"/>
    <w:rsid w:val="008A711A"/>
    <w:rsid w:val="008B6E63"/>
    <w:rsid w:val="008B7C5C"/>
    <w:rsid w:val="008C04A0"/>
    <w:rsid w:val="008C22F5"/>
    <w:rsid w:val="008D48FC"/>
    <w:rsid w:val="008E1B42"/>
    <w:rsid w:val="008E2093"/>
    <w:rsid w:val="008E54E1"/>
    <w:rsid w:val="00911E71"/>
    <w:rsid w:val="00915734"/>
    <w:rsid w:val="00921715"/>
    <w:rsid w:val="00922D74"/>
    <w:rsid w:val="00926F81"/>
    <w:rsid w:val="0093206B"/>
    <w:rsid w:val="0093330E"/>
    <w:rsid w:val="00941236"/>
    <w:rsid w:val="00945990"/>
    <w:rsid w:val="00964227"/>
    <w:rsid w:val="0096775C"/>
    <w:rsid w:val="00971A71"/>
    <w:rsid w:val="00983371"/>
    <w:rsid w:val="009913D3"/>
    <w:rsid w:val="00991CA2"/>
    <w:rsid w:val="009B0D12"/>
    <w:rsid w:val="009B1379"/>
    <w:rsid w:val="009B1BCC"/>
    <w:rsid w:val="009C1585"/>
    <w:rsid w:val="009C3756"/>
    <w:rsid w:val="009D3C5E"/>
    <w:rsid w:val="009D63C8"/>
    <w:rsid w:val="009E0BB4"/>
    <w:rsid w:val="009E4820"/>
    <w:rsid w:val="009E6F6B"/>
    <w:rsid w:val="009F1336"/>
    <w:rsid w:val="009F7D9D"/>
    <w:rsid w:val="00A02B66"/>
    <w:rsid w:val="00A02D1A"/>
    <w:rsid w:val="00A0734D"/>
    <w:rsid w:val="00A13D7C"/>
    <w:rsid w:val="00A17231"/>
    <w:rsid w:val="00A25DDF"/>
    <w:rsid w:val="00A3387E"/>
    <w:rsid w:val="00A35827"/>
    <w:rsid w:val="00A36AB7"/>
    <w:rsid w:val="00A4216A"/>
    <w:rsid w:val="00A43FBB"/>
    <w:rsid w:val="00A4707F"/>
    <w:rsid w:val="00A47AC9"/>
    <w:rsid w:val="00A50B56"/>
    <w:rsid w:val="00A57C5E"/>
    <w:rsid w:val="00A648FB"/>
    <w:rsid w:val="00A66713"/>
    <w:rsid w:val="00A73675"/>
    <w:rsid w:val="00A76206"/>
    <w:rsid w:val="00A764AC"/>
    <w:rsid w:val="00A826DE"/>
    <w:rsid w:val="00A94918"/>
    <w:rsid w:val="00AA30C1"/>
    <w:rsid w:val="00AB69C4"/>
    <w:rsid w:val="00AC10C1"/>
    <w:rsid w:val="00AC18D2"/>
    <w:rsid w:val="00AD0103"/>
    <w:rsid w:val="00AD71FB"/>
    <w:rsid w:val="00AE69CB"/>
    <w:rsid w:val="00AF40A3"/>
    <w:rsid w:val="00AF641C"/>
    <w:rsid w:val="00AF70C8"/>
    <w:rsid w:val="00AF7456"/>
    <w:rsid w:val="00B01F75"/>
    <w:rsid w:val="00B1519E"/>
    <w:rsid w:val="00B26E46"/>
    <w:rsid w:val="00B301AF"/>
    <w:rsid w:val="00B31F4E"/>
    <w:rsid w:val="00B3428B"/>
    <w:rsid w:val="00B43C7A"/>
    <w:rsid w:val="00B521E9"/>
    <w:rsid w:val="00B60209"/>
    <w:rsid w:val="00B772B7"/>
    <w:rsid w:val="00B95125"/>
    <w:rsid w:val="00BA2A35"/>
    <w:rsid w:val="00BA3BD7"/>
    <w:rsid w:val="00BC20C5"/>
    <w:rsid w:val="00BD194D"/>
    <w:rsid w:val="00BD3DC7"/>
    <w:rsid w:val="00BD4B15"/>
    <w:rsid w:val="00BD6671"/>
    <w:rsid w:val="00BF73A3"/>
    <w:rsid w:val="00C00106"/>
    <w:rsid w:val="00C07CA4"/>
    <w:rsid w:val="00C13944"/>
    <w:rsid w:val="00C20B11"/>
    <w:rsid w:val="00C35CE1"/>
    <w:rsid w:val="00C3748F"/>
    <w:rsid w:val="00C37875"/>
    <w:rsid w:val="00C47C30"/>
    <w:rsid w:val="00C506B0"/>
    <w:rsid w:val="00C52D53"/>
    <w:rsid w:val="00C615F6"/>
    <w:rsid w:val="00C707DE"/>
    <w:rsid w:val="00C73B5F"/>
    <w:rsid w:val="00C771A2"/>
    <w:rsid w:val="00C826DD"/>
    <w:rsid w:val="00C94C19"/>
    <w:rsid w:val="00CC7050"/>
    <w:rsid w:val="00CD3F1D"/>
    <w:rsid w:val="00CF001B"/>
    <w:rsid w:val="00CF379A"/>
    <w:rsid w:val="00CF719A"/>
    <w:rsid w:val="00CF75DD"/>
    <w:rsid w:val="00D06139"/>
    <w:rsid w:val="00D078FE"/>
    <w:rsid w:val="00D11B7D"/>
    <w:rsid w:val="00D16D46"/>
    <w:rsid w:val="00D17830"/>
    <w:rsid w:val="00D20671"/>
    <w:rsid w:val="00D24166"/>
    <w:rsid w:val="00D2465B"/>
    <w:rsid w:val="00D26F6A"/>
    <w:rsid w:val="00D31677"/>
    <w:rsid w:val="00D36371"/>
    <w:rsid w:val="00D565C7"/>
    <w:rsid w:val="00D617DE"/>
    <w:rsid w:val="00D66F12"/>
    <w:rsid w:val="00D75183"/>
    <w:rsid w:val="00D86DC6"/>
    <w:rsid w:val="00D937B4"/>
    <w:rsid w:val="00DA1DBD"/>
    <w:rsid w:val="00DA6DA4"/>
    <w:rsid w:val="00DB1468"/>
    <w:rsid w:val="00DB2E26"/>
    <w:rsid w:val="00DB6D02"/>
    <w:rsid w:val="00DC2D7D"/>
    <w:rsid w:val="00DE0713"/>
    <w:rsid w:val="00DE1771"/>
    <w:rsid w:val="00DE47E1"/>
    <w:rsid w:val="00DE722E"/>
    <w:rsid w:val="00DF1418"/>
    <w:rsid w:val="00DF4854"/>
    <w:rsid w:val="00DF7C11"/>
    <w:rsid w:val="00E02476"/>
    <w:rsid w:val="00E06876"/>
    <w:rsid w:val="00E148EA"/>
    <w:rsid w:val="00E16837"/>
    <w:rsid w:val="00E202F5"/>
    <w:rsid w:val="00E22B37"/>
    <w:rsid w:val="00E33A8D"/>
    <w:rsid w:val="00E36D64"/>
    <w:rsid w:val="00E51100"/>
    <w:rsid w:val="00E5603D"/>
    <w:rsid w:val="00E6186B"/>
    <w:rsid w:val="00E626E2"/>
    <w:rsid w:val="00E63615"/>
    <w:rsid w:val="00EA68C0"/>
    <w:rsid w:val="00EC5546"/>
    <w:rsid w:val="00EC7550"/>
    <w:rsid w:val="00EC7F48"/>
    <w:rsid w:val="00ED383F"/>
    <w:rsid w:val="00ED6B37"/>
    <w:rsid w:val="00EE4F18"/>
    <w:rsid w:val="00EE5037"/>
    <w:rsid w:val="00EE6556"/>
    <w:rsid w:val="00F042E0"/>
    <w:rsid w:val="00F2091C"/>
    <w:rsid w:val="00F20F40"/>
    <w:rsid w:val="00F37043"/>
    <w:rsid w:val="00F466E5"/>
    <w:rsid w:val="00F53A6F"/>
    <w:rsid w:val="00F610DA"/>
    <w:rsid w:val="00F71207"/>
    <w:rsid w:val="00F724AC"/>
    <w:rsid w:val="00F72B91"/>
    <w:rsid w:val="00F7455F"/>
    <w:rsid w:val="00F86807"/>
    <w:rsid w:val="00F9376F"/>
    <w:rsid w:val="00FA0BB9"/>
    <w:rsid w:val="00FA2528"/>
    <w:rsid w:val="00FA5301"/>
    <w:rsid w:val="00FC43BC"/>
    <w:rsid w:val="00FD34AA"/>
    <w:rsid w:val="00FE5B34"/>
    <w:rsid w:val="00FF1D3C"/>
    <w:rsid w:val="00FF61AC"/>
    <w:rsid w:val="00FF66F4"/>
    <w:rsid w:val="00FF6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E2"/>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uiPriority w:val="1"/>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971A71"/>
    <w:rPr>
      <w:sz w:val="24"/>
    </w:rPr>
  </w:style>
</w:styles>
</file>

<file path=word/webSettings.xml><?xml version="1.0" encoding="utf-8"?>
<w:webSettings xmlns:r="http://schemas.openxmlformats.org/officeDocument/2006/relationships" xmlns:w="http://schemas.openxmlformats.org/wordprocessingml/2006/main">
  <w:divs>
    <w:div w:id="7488944">
      <w:bodyDiv w:val="1"/>
      <w:marLeft w:val="0"/>
      <w:marRight w:val="0"/>
      <w:marTop w:val="0"/>
      <w:marBottom w:val="0"/>
      <w:divBdr>
        <w:top w:val="none" w:sz="0" w:space="0" w:color="auto"/>
        <w:left w:val="none" w:sz="0" w:space="0" w:color="auto"/>
        <w:bottom w:val="none" w:sz="0" w:space="0" w:color="auto"/>
        <w:right w:val="none" w:sz="0" w:space="0" w:color="auto"/>
      </w:divBdr>
    </w:div>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224143605">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454909253">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6CC6B46B4787D0159991BDA7D100350C7F619E84239CB4E622E2AB8F10E62617BC2D324527847A7B7806454A9DE7B13B1CC329DFD1A453XEU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443D65A1B1C2CAC6CD6967B9334CA376A878E53BA0C026A69771A1C452210681E4D66A1A4D23C8D055E0575975B569E9E6F0A7C5D069F7U1V4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A39C50DB8EA87F01A21CEEFC10FDBEA7D89E4A031F873A1C5C04010271DB4ACB1EDC6E5D53F8ED5C002E31EkBF5K" TargetMode="External"/><Relationship Id="rId4" Type="http://schemas.openxmlformats.org/officeDocument/2006/relationships/settings" Target="setting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42B7A-75B5-458F-96F6-E36FF8E5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8973</Words>
  <Characters>51149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User Windows</cp:lastModifiedBy>
  <cp:revision>6</cp:revision>
  <cp:lastPrinted>2021-10-27T04:57:00Z</cp:lastPrinted>
  <dcterms:created xsi:type="dcterms:W3CDTF">2021-10-06T10:31:00Z</dcterms:created>
  <dcterms:modified xsi:type="dcterms:W3CDTF">2021-10-27T06:48:00Z</dcterms:modified>
</cp:coreProperties>
</file>